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47" w:rsidRPr="00972247" w:rsidRDefault="00972247">
      <w:pPr>
        <w:rPr>
          <w:rFonts w:asciiTheme="minorHAnsi" w:hAnsiTheme="minorHAnsi"/>
          <w:b/>
          <w:sz w:val="40"/>
        </w:rPr>
      </w:pPr>
      <w:r w:rsidRPr="00972247">
        <w:rPr>
          <w:rFonts w:asciiTheme="minorHAnsi" w:hAnsiTheme="minorHAnsi"/>
          <w:b/>
          <w:noProof/>
          <w:sz w:val="40"/>
          <w:lang w:eastAsia="nb-NO"/>
        </w:rPr>
        <w:drawing>
          <wp:anchor distT="0" distB="0" distL="114300" distR="114300" simplePos="0" relativeHeight="251659264" behindDoc="1" locked="0" layoutInCell="1" allowOverlap="1">
            <wp:simplePos x="0" y="0"/>
            <wp:positionH relativeFrom="column">
              <wp:posOffset>7983220</wp:posOffset>
            </wp:positionH>
            <wp:positionV relativeFrom="paragraph">
              <wp:posOffset>-387985</wp:posOffset>
            </wp:positionV>
            <wp:extent cx="1533525" cy="586105"/>
            <wp:effectExtent l="19050" t="0" r="9525" b="0"/>
            <wp:wrapTight wrapText="bothSides">
              <wp:wrapPolygon edited="0">
                <wp:start x="-268" y="0"/>
                <wp:lineTo x="-268" y="21062"/>
                <wp:lineTo x="21734" y="21062"/>
                <wp:lineTo x="21734" y="0"/>
                <wp:lineTo x="-268" y="0"/>
              </wp:wrapPolygon>
            </wp:wrapTight>
            <wp:docPr id="2" name="Bilde 1" descr="NL_landscape_m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L_landscape_main_RGB"/>
                    <pic:cNvPicPr>
                      <a:picLocks noChangeAspect="1" noChangeArrowheads="1"/>
                    </pic:cNvPicPr>
                  </pic:nvPicPr>
                  <pic:blipFill>
                    <a:blip r:embed="rId5" cstate="print"/>
                    <a:srcRect/>
                    <a:stretch>
                      <a:fillRect/>
                    </a:stretch>
                  </pic:blipFill>
                  <pic:spPr bwMode="auto">
                    <a:xfrm>
                      <a:off x="0" y="0"/>
                      <a:ext cx="1533525" cy="586105"/>
                    </a:xfrm>
                    <a:prstGeom prst="rect">
                      <a:avLst/>
                    </a:prstGeom>
                    <a:noFill/>
                    <a:ln w="9525">
                      <a:noFill/>
                      <a:miter lim="800000"/>
                      <a:headEnd/>
                      <a:tailEnd/>
                    </a:ln>
                  </pic:spPr>
                </pic:pic>
              </a:graphicData>
            </a:graphic>
          </wp:anchor>
        </w:drawing>
      </w:r>
      <w:r w:rsidR="00174C54">
        <w:rPr>
          <w:rFonts w:asciiTheme="minorHAnsi" w:hAnsiTheme="minorHAnsi"/>
          <w:b/>
          <w:sz w:val="40"/>
        </w:rPr>
        <w:t>P</w:t>
      </w:r>
      <w:r w:rsidRPr="00972247">
        <w:rPr>
          <w:rFonts w:asciiTheme="minorHAnsi" w:hAnsiTheme="minorHAnsi"/>
          <w:b/>
          <w:sz w:val="40"/>
        </w:rPr>
        <w:t>åmeldingsskjema – Landsmøtet Norske Lakseelver 2</w:t>
      </w:r>
      <w:r w:rsidR="001C6084">
        <w:rPr>
          <w:rFonts w:asciiTheme="minorHAnsi" w:hAnsiTheme="minorHAnsi"/>
          <w:b/>
          <w:sz w:val="40"/>
        </w:rPr>
        <w:t>3</w:t>
      </w:r>
      <w:r w:rsidRPr="00972247">
        <w:rPr>
          <w:rFonts w:asciiTheme="minorHAnsi" w:hAnsiTheme="minorHAnsi"/>
          <w:b/>
          <w:sz w:val="40"/>
        </w:rPr>
        <w:t>.-2</w:t>
      </w:r>
      <w:r w:rsidR="001C6084">
        <w:rPr>
          <w:rFonts w:asciiTheme="minorHAnsi" w:hAnsiTheme="minorHAnsi"/>
          <w:b/>
          <w:sz w:val="40"/>
        </w:rPr>
        <w:t>5</w:t>
      </w:r>
      <w:r w:rsidRPr="00972247">
        <w:rPr>
          <w:rFonts w:asciiTheme="minorHAnsi" w:hAnsiTheme="minorHAnsi"/>
          <w:b/>
          <w:sz w:val="40"/>
        </w:rPr>
        <w:t>. mai 201</w:t>
      </w:r>
      <w:r w:rsidR="001C6084">
        <w:rPr>
          <w:rFonts w:asciiTheme="minorHAnsi" w:hAnsiTheme="minorHAnsi"/>
          <w:b/>
          <w:sz w:val="40"/>
        </w:rPr>
        <w:t>8</w:t>
      </w:r>
      <w:r w:rsidRPr="00972247">
        <w:rPr>
          <w:rFonts w:asciiTheme="minorHAnsi" w:hAnsiTheme="minorHAnsi"/>
          <w:b/>
          <w:sz w:val="40"/>
        </w:rPr>
        <w:t xml:space="preserve"> </w:t>
      </w:r>
    </w:p>
    <w:p w:rsidR="00972247" w:rsidRPr="00972247" w:rsidRDefault="00972247">
      <w:pPr>
        <w:rPr>
          <w:rFonts w:asciiTheme="minorHAnsi" w:hAnsiTheme="minorHAnsi"/>
          <w:b/>
          <w:sz w:val="32"/>
        </w:rPr>
      </w:pPr>
      <w:r w:rsidRPr="00972247">
        <w:rPr>
          <w:rFonts w:asciiTheme="minorHAnsi" w:hAnsiTheme="minorHAnsi"/>
          <w:b/>
          <w:sz w:val="32"/>
        </w:rPr>
        <w:t xml:space="preserve">Fagtur </w:t>
      </w:r>
      <w:r w:rsidR="001C6084">
        <w:rPr>
          <w:rFonts w:asciiTheme="minorHAnsi" w:hAnsiTheme="minorHAnsi"/>
          <w:b/>
          <w:sz w:val="32"/>
        </w:rPr>
        <w:t>Nausta og Førdefjorden</w:t>
      </w:r>
      <w:r w:rsidRPr="00972247">
        <w:rPr>
          <w:rFonts w:asciiTheme="minorHAnsi" w:hAnsiTheme="minorHAnsi"/>
          <w:b/>
          <w:sz w:val="32"/>
        </w:rPr>
        <w:t xml:space="preserve">, Landsmøte og Fagseminar på </w:t>
      </w:r>
      <w:r w:rsidR="001C6084">
        <w:rPr>
          <w:rFonts w:asciiTheme="minorHAnsi" w:hAnsiTheme="minorHAnsi"/>
          <w:b/>
          <w:sz w:val="32"/>
        </w:rPr>
        <w:t xml:space="preserve">Scandic Sunnfjord </w:t>
      </w:r>
      <w:r w:rsidR="007A60C0">
        <w:rPr>
          <w:rFonts w:asciiTheme="minorHAnsi" w:hAnsiTheme="minorHAnsi"/>
          <w:b/>
          <w:sz w:val="32"/>
        </w:rPr>
        <w:t>H</w:t>
      </w:r>
      <w:r w:rsidR="001C6084">
        <w:rPr>
          <w:rFonts w:asciiTheme="minorHAnsi" w:hAnsiTheme="minorHAnsi"/>
          <w:b/>
          <w:sz w:val="32"/>
        </w:rPr>
        <w:t>otel</w:t>
      </w:r>
      <w:r w:rsidR="00102711">
        <w:rPr>
          <w:rFonts w:asciiTheme="minorHAnsi" w:hAnsiTheme="minorHAnsi"/>
          <w:b/>
          <w:sz w:val="32"/>
        </w:rPr>
        <w:t xml:space="preserve"> </w:t>
      </w:r>
      <w:r w:rsidR="007A60C0">
        <w:rPr>
          <w:rFonts w:asciiTheme="minorHAnsi" w:hAnsiTheme="minorHAnsi"/>
          <w:b/>
          <w:sz w:val="32"/>
        </w:rPr>
        <w:t>&amp;</w:t>
      </w:r>
      <w:r w:rsidR="00102711">
        <w:rPr>
          <w:rFonts w:asciiTheme="minorHAnsi" w:hAnsiTheme="minorHAnsi"/>
          <w:b/>
          <w:sz w:val="32"/>
        </w:rPr>
        <w:t xml:space="preserve"> </w:t>
      </w:r>
      <w:r w:rsidR="007A60C0">
        <w:rPr>
          <w:rFonts w:asciiTheme="minorHAnsi" w:hAnsiTheme="minorHAnsi"/>
          <w:b/>
          <w:sz w:val="32"/>
        </w:rPr>
        <w:t>S</w:t>
      </w:r>
      <w:r w:rsidR="00102711">
        <w:rPr>
          <w:rFonts w:asciiTheme="minorHAnsi" w:hAnsiTheme="minorHAnsi"/>
          <w:b/>
          <w:sz w:val="32"/>
        </w:rPr>
        <w:t>pa</w:t>
      </w:r>
      <w:r w:rsidR="001C6084">
        <w:rPr>
          <w:rFonts w:asciiTheme="minorHAnsi" w:hAnsiTheme="minorHAnsi"/>
          <w:b/>
          <w:sz w:val="32"/>
        </w:rPr>
        <w:t xml:space="preserve"> </w:t>
      </w:r>
    </w:p>
    <w:p w:rsidR="00145BDD" w:rsidRDefault="00145BDD">
      <w:pPr>
        <w:rPr>
          <w:rFonts w:asciiTheme="minorHAnsi" w:hAnsiTheme="minorHAnsi"/>
          <w:sz w:val="22"/>
          <w:szCs w:val="22"/>
        </w:rPr>
      </w:pPr>
    </w:p>
    <w:p w:rsidR="00145BDD" w:rsidRPr="003A27A5" w:rsidRDefault="000B4C15">
      <w:pPr>
        <w:rPr>
          <w:rFonts w:asciiTheme="minorHAnsi" w:hAnsiTheme="minorHAnsi"/>
          <w:szCs w:val="22"/>
        </w:rPr>
      </w:pPr>
      <w:r w:rsidRPr="000B4C15">
        <w:rPr>
          <w:rFonts w:asciiTheme="minorHAnsi" w:hAnsiTheme="minorHAnsi"/>
          <w:szCs w:val="22"/>
        </w:rPr>
        <w:t xml:space="preserve">Nedenfor er det skissert </w:t>
      </w:r>
      <w:r w:rsidR="00D52FB6">
        <w:rPr>
          <w:rFonts w:asciiTheme="minorHAnsi" w:hAnsiTheme="minorHAnsi"/>
          <w:szCs w:val="22"/>
        </w:rPr>
        <w:t>to</w:t>
      </w:r>
      <w:r w:rsidRPr="000B4C15">
        <w:rPr>
          <w:rFonts w:asciiTheme="minorHAnsi" w:hAnsiTheme="minorHAnsi"/>
          <w:szCs w:val="22"/>
        </w:rPr>
        <w:t xml:space="preserve"> alternativer til påmelding</w:t>
      </w:r>
      <w:r>
        <w:rPr>
          <w:rFonts w:asciiTheme="minorHAnsi" w:hAnsiTheme="minorHAnsi"/>
          <w:szCs w:val="22"/>
        </w:rPr>
        <w:t xml:space="preserve">. Hvis du ønsker endringer i pakken (for eks. dobbeltrom eller en ekstra overnatting), så ta kontakt. </w:t>
      </w:r>
      <w:r w:rsidR="00972247">
        <w:rPr>
          <w:rFonts w:asciiTheme="minorHAnsi" w:hAnsiTheme="minorHAnsi"/>
          <w:szCs w:val="22"/>
        </w:rPr>
        <w:t>For at landsmøtet skal bli så vellykket som mulig ønsker vi at møtesalen fylles av forvaltere og grunneiere fra alle medlemselvene til organisasjonen. Hvis økonomi er årsaken til at ditt elvelag/-forening ikke kan delta, ta kontakt så skal vi jobbe for å finne en løsning.</w:t>
      </w:r>
    </w:p>
    <w:p w:rsidR="00145BDD" w:rsidRDefault="00145BDD">
      <w:pPr>
        <w:rPr>
          <w:rFonts w:asciiTheme="minorHAnsi" w:hAnsiTheme="minorHAnsi"/>
          <w:sz w:val="22"/>
          <w:szCs w:val="22"/>
        </w:rPr>
      </w:pPr>
    </w:p>
    <w:tbl>
      <w:tblPr>
        <w:tblW w:w="5000" w:type="pct"/>
        <w:tblCellMar>
          <w:left w:w="70" w:type="dxa"/>
          <w:right w:w="70" w:type="dxa"/>
        </w:tblCellMar>
        <w:tblLook w:val="04A0"/>
      </w:tblPr>
      <w:tblGrid>
        <w:gridCol w:w="7406"/>
        <w:gridCol w:w="1001"/>
        <w:gridCol w:w="5823"/>
        <w:gridCol w:w="934"/>
      </w:tblGrid>
      <w:tr w:rsidR="00E97EA2" w:rsidRPr="00E97EA2" w:rsidTr="00E97EA2">
        <w:trPr>
          <w:trHeight w:val="330"/>
        </w:trPr>
        <w:tc>
          <w:tcPr>
            <w:tcW w:w="2772" w:type="pct"/>
            <w:gridSpan w:val="2"/>
            <w:tcBorders>
              <w:top w:val="single" w:sz="8" w:space="0" w:color="auto"/>
              <w:left w:val="single" w:sz="8" w:space="0" w:color="auto"/>
              <w:bottom w:val="nil"/>
              <w:right w:val="single" w:sz="8" w:space="0" w:color="000000"/>
            </w:tcBorders>
            <w:shd w:val="clear" w:color="000000" w:fill="BFBFBF"/>
            <w:noWrap/>
            <w:vAlign w:val="bottom"/>
            <w:hideMark/>
          </w:tcPr>
          <w:p w:rsidR="00E97EA2" w:rsidRPr="00E97EA2" w:rsidRDefault="00E97EA2" w:rsidP="00EA1084">
            <w:pPr>
              <w:spacing w:line="240" w:lineRule="auto"/>
              <w:jc w:val="center"/>
              <w:rPr>
                <w:rFonts w:ascii="Calibri" w:eastAsia="Times New Roman" w:hAnsi="Calibri"/>
                <w:b/>
                <w:bCs/>
                <w:color w:val="000000"/>
                <w:lang w:eastAsia="nb-NO"/>
              </w:rPr>
            </w:pPr>
            <w:r>
              <w:rPr>
                <w:rFonts w:ascii="Calibri" w:eastAsia="Times New Roman" w:hAnsi="Calibri"/>
                <w:b/>
                <w:bCs/>
                <w:color w:val="000000"/>
                <w:lang w:eastAsia="nb-NO"/>
              </w:rPr>
              <w:t xml:space="preserve">Full pakke: kr </w:t>
            </w:r>
            <w:r w:rsidR="00EA1084">
              <w:rPr>
                <w:rFonts w:ascii="Calibri" w:eastAsia="Times New Roman" w:hAnsi="Calibri"/>
                <w:b/>
                <w:bCs/>
                <w:color w:val="000000"/>
                <w:lang w:eastAsia="nb-NO"/>
              </w:rPr>
              <w:t>303</w:t>
            </w:r>
            <w:r>
              <w:rPr>
                <w:rFonts w:ascii="Calibri" w:eastAsia="Times New Roman" w:hAnsi="Calibri"/>
                <w:b/>
                <w:bCs/>
                <w:color w:val="000000"/>
                <w:lang w:eastAsia="nb-NO"/>
              </w:rPr>
              <w:t>0</w:t>
            </w:r>
            <w:r w:rsidRPr="00E97EA2">
              <w:rPr>
                <w:rFonts w:ascii="Calibri" w:eastAsia="Times New Roman" w:hAnsi="Calibri"/>
                <w:b/>
                <w:bCs/>
                <w:color w:val="000000"/>
                <w:lang w:eastAsia="nb-NO"/>
              </w:rPr>
              <w:t>,-</w:t>
            </w:r>
            <w:r w:rsidR="0049106B">
              <w:rPr>
                <w:rFonts w:ascii="Calibri" w:eastAsia="Times New Roman" w:hAnsi="Calibri"/>
                <w:b/>
                <w:bCs/>
                <w:color w:val="000000"/>
                <w:lang w:eastAsia="nb-NO"/>
              </w:rPr>
              <w:t xml:space="preserve"> (subsidiert pris)</w:t>
            </w:r>
          </w:p>
        </w:tc>
        <w:tc>
          <w:tcPr>
            <w:tcW w:w="2228" w:type="pct"/>
            <w:gridSpan w:val="2"/>
            <w:tcBorders>
              <w:top w:val="single" w:sz="8" w:space="0" w:color="auto"/>
              <w:left w:val="nil"/>
              <w:bottom w:val="nil"/>
              <w:right w:val="single" w:sz="8" w:space="0" w:color="000000"/>
            </w:tcBorders>
            <w:shd w:val="clear" w:color="000000" w:fill="BFBFBF"/>
            <w:noWrap/>
            <w:vAlign w:val="bottom"/>
            <w:hideMark/>
          </w:tcPr>
          <w:p w:rsidR="00E97EA2" w:rsidRPr="00E97EA2" w:rsidRDefault="00E97EA2" w:rsidP="00EA1084">
            <w:pPr>
              <w:spacing w:line="240" w:lineRule="auto"/>
              <w:jc w:val="center"/>
              <w:rPr>
                <w:rFonts w:ascii="Calibri" w:eastAsia="Times New Roman" w:hAnsi="Calibri"/>
                <w:b/>
                <w:bCs/>
                <w:color w:val="000000"/>
                <w:lang w:eastAsia="nb-NO"/>
              </w:rPr>
            </w:pPr>
            <w:r w:rsidRPr="00E97EA2">
              <w:rPr>
                <w:rFonts w:ascii="Calibri" w:eastAsia="Times New Roman" w:hAnsi="Calibri"/>
                <w:b/>
                <w:bCs/>
                <w:color w:val="000000"/>
                <w:lang w:eastAsia="nb-NO"/>
              </w:rPr>
              <w:t>Møtepakke: kr 2</w:t>
            </w:r>
            <w:r w:rsidR="00EA1084">
              <w:rPr>
                <w:rFonts w:ascii="Calibri" w:eastAsia="Times New Roman" w:hAnsi="Calibri"/>
                <w:b/>
                <w:bCs/>
                <w:color w:val="000000"/>
                <w:lang w:eastAsia="nb-NO"/>
              </w:rPr>
              <w:t>04</w:t>
            </w:r>
            <w:r>
              <w:rPr>
                <w:rFonts w:ascii="Calibri" w:eastAsia="Times New Roman" w:hAnsi="Calibri"/>
                <w:b/>
                <w:bCs/>
                <w:color w:val="000000"/>
                <w:lang w:eastAsia="nb-NO"/>
              </w:rPr>
              <w:t>0</w:t>
            </w:r>
            <w:r w:rsidRPr="00E97EA2">
              <w:rPr>
                <w:rFonts w:ascii="Calibri" w:eastAsia="Times New Roman" w:hAnsi="Calibri"/>
                <w:b/>
                <w:bCs/>
                <w:color w:val="000000"/>
                <w:lang w:eastAsia="nb-NO"/>
              </w:rPr>
              <w:t>,-</w:t>
            </w:r>
            <w:r w:rsidR="00EA1084">
              <w:rPr>
                <w:rFonts w:ascii="Calibri" w:eastAsia="Times New Roman" w:hAnsi="Calibri"/>
                <w:b/>
                <w:bCs/>
                <w:color w:val="000000"/>
                <w:lang w:eastAsia="nb-NO"/>
              </w:rPr>
              <w:t xml:space="preserve"> (subsidiert pris)</w:t>
            </w:r>
          </w:p>
        </w:tc>
      </w:tr>
      <w:tr w:rsidR="00E97EA2" w:rsidRPr="00E97EA2" w:rsidTr="00E97EA2">
        <w:trPr>
          <w:trHeight w:val="315"/>
        </w:trPr>
        <w:tc>
          <w:tcPr>
            <w:tcW w:w="2442" w:type="pct"/>
            <w:tcBorders>
              <w:top w:val="nil"/>
              <w:left w:val="single" w:sz="8" w:space="0" w:color="auto"/>
              <w:bottom w:val="nil"/>
              <w:right w:val="nil"/>
            </w:tcBorders>
            <w:shd w:val="clear" w:color="auto" w:fill="auto"/>
            <w:vAlign w:val="bottom"/>
            <w:hideMark/>
          </w:tcPr>
          <w:p w:rsidR="00E97EA2" w:rsidRPr="00E97EA2" w:rsidRDefault="00E97EA2" w:rsidP="008B7597">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Overnatting enkeltrom 2</w:t>
            </w:r>
            <w:r w:rsidR="001C6084">
              <w:rPr>
                <w:rFonts w:ascii="Calibri" w:eastAsia="Times New Roman" w:hAnsi="Calibri"/>
                <w:color w:val="000000"/>
                <w:sz w:val="22"/>
                <w:szCs w:val="22"/>
                <w:lang w:eastAsia="nb-NO"/>
              </w:rPr>
              <w:t>3</w:t>
            </w:r>
            <w:r w:rsidRPr="00E97EA2">
              <w:rPr>
                <w:rFonts w:ascii="Calibri" w:eastAsia="Times New Roman" w:hAnsi="Calibri"/>
                <w:color w:val="000000"/>
                <w:sz w:val="22"/>
                <w:szCs w:val="22"/>
                <w:lang w:eastAsia="nb-NO"/>
              </w:rPr>
              <w:t>.-2</w:t>
            </w:r>
            <w:r w:rsidR="008B7597">
              <w:rPr>
                <w:rFonts w:ascii="Calibri" w:eastAsia="Times New Roman" w:hAnsi="Calibri"/>
                <w:color w:val="000000"/>
                <w:sz w:val="22"/>
                <w:szCs w:val="22"/>
                <w:lang w:eastAsia="nb-NO"/>
              </w:rPr>
              <w:t>4</w:t>
            </w:r>
            <w:r w:rsidRPr="00E97EA2">
              <w:rPr>
                <w:rFonts w:ascii="Calibri" w:eastAsia="Times New Roman" w:hAnsi="Calibri"/>
                <w:color w:val="000000"/>
                <w:sz w:val="22"/>
                <w:szCs w:val="22"/>
                <w:lang w:eastAsia="nb-NO"/>
              </w:rPr>
              <w:t xml:space="preserve">. </w:t>
            </w:r>
            <w:r w:rsidR="001C6084">
              <w:rPr>
                <w:rFonts w:ascii="Calibri" w:eastAsia="Times New Roman" w:hAnsi="Calibri"/>
                <w:color w:val="000000"/>
                <w:sz w:val="22"/>
                <w:szCs w:val="22"/>
                <w:lang w:eastAsia="nb-NO"/>
              </w:rPr>
              <w:t>april</w:t>
            </w:r>
          </w:p>
        </w:tc>
        <w:tc>
          <w:tcPr>
            <w:tcW w:w="330" w:type="pct"/>
            <w:tcBorders>
              <w:top w:val="nil"/>
              <w:left w:val="nil"/>
              <w:bottom w:val="nil"/>
              <w:right w:val="single" w:sz="8" w:space="0" w:color="auto"/>
            </w:tcBorders>
            <w:shd w:val="clear" w:color="auto" w:fill="auto"/>
            <w:noWrap/>
            <w:vAlign w:val="bottom"/>
            <w:hideMark/>
          </w:tcPr>
          <w:p w:rsidR="00E97EA2" w:rsidRPr="00E97EA2" w:rsidRDefault="008B7597" w:rsidP="00E97EA2">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99</w:t>
            </w:r>
            <w:r w:rsidR="00E97EA2" w:rsidRPr="00E97EA2">
              <w:rPr>
                <w:rFonts w:ascii="Calibri" w:eastAsia="Times New Roman" w:hAnsi="Calibri"/>
                <w:color w:val="000000"/>
                <w:sz w:val="22"/>
                <w:szCs w:val="22"/>
                <w:lang w:eastAsia="nb-NO"/>
              </w:rPr>
              <w:t>0,-</w:t>
            </w:r>
          </w:p>
        </w:tc>
        <w:tc>
          <w:tcPr>
            <w:tcW w:w="1920" w:type="pct"/>
            <w:tcBorders>
              <w:top w:val="nil"/>
              <w:left w:val="nil"/>
              <w:bottom w:val="nil"/>
              <w:right w:val="nil"/>
            </w:tcBorders>
            <w:shd w:val="clear" w:color="auto" w:fill="auto"/>
            <w:vAlign w:val="bottom"/>
            <w:hideMark/>
          </w:tcPr>
          <w:p w:rsidR="00E97EA2" w:rsidRPr="00E97EA2" w:rsidRDefault="00E97EA2" w:rsidP="008B7597">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Overnatting enkeltrom</w:t>
            </w:r>
            <w:r w:rsidR="008B7597">
              <w:rPr>
                <w:rFonts w:ascii="Calibri" w:eastAsia="Times New Roman" w:hAnsi="Calibri"/>
                <w:color w:val="000000"/>
                <w:sz w:val="22"/>
                <w:szCs w:val="22"/>
                <w:lang w:eastAsia="nb-NO"/>
              </w:rPr>
              <w:t xml:space="preserve"> </w:t>
            </w:r>
            <w:proofErr w:type="spellStart"/>
            <w:r w:rsidR="008B7597">
              <w:rPr>
                <w:rFonts w:ascii="Calibri" w:eastAsia="Times New Roman" w:hAnsi="Calibri"/>
                <w:color w:val="000000"/>
                <w:sz w:val="22"/>
                <w:szCs w:val="22"/>
                <w:lang w:eastAsia="nb-NO"/>
              </w:rPr>
              <w:t>m/frokostbuffe</w:t>
            </w:r>
            <w:proofErr w:type="spellEnd"/>
            <w:r w:rsidR="008B7597">
              <w:rPr>
                <w:rFonts w:ascii="Calibri" w:eastAsia="Times New Roman" w:hAnsi="Calibri"/>
                <w:color w:val="000000"/>
                <w:sz w:val="22"/>
                <w:szCs w:val="22"/>
                <w:lang w:eastAsia="nb-NO"/>
              </w:rPr>
              <w:t xml:space="preserve"> </w:t>
            </w:r>
            <w:r w:rsidRPr="00E97EA2">
              <w:rPr>
                <w:rFonts w:ascii="Calibri" w:eastAsia="Times New Roman" w:hAnsi="Calibri"/>
                <w:color w:val="000000"/>
                <w:sz w:val="22"/>
                <w:szCs w:val="22"/>
                <w:lang w:eastAsia="nb-NO"/>
              </w:rPr>
              <w:t>2</w:t>
            </w:r>
            <w:r w:rsidR="001C6084">
              <w:rPr>
                <w:rFonts w:ascii="Calibri" w:eastAsia="Times New Roman" w:hAnsi="Calibri"/>
                <w:color w:val="000000"/>
                <w:sz w:val="22"/>
                <w:szCs w:val="22"/>
                <w:lang w:eastAsia="nb-NO"/>
              </w:rPr>
              <w:t>4</w:t>
            </w:r>
            <w:r w:rsidRPr="00E97EA2">
              <w:rPr>
                <w:rFonts w:ascii="Calibri" w:eastAsia="Times New Roman" w:hAnsi="Calibri"/>
                <w:color w:val="000000"/>
                <w:sz w:val="22"/>
                <w:szCs w:val="22"/>
                <w:lang w:eastAsia="nb-NO"/>
              </w:rPr>
              <w:t>.-2</w:t>
            </w:r>
            <w:r w:rsidR="001C6084">
              <w:rPr>
                <w:rFonts w:ascii="Calibri" w:eastAsia="Times New Roman" w:hAnsi="Calibri"/>
                <w:color w:val="000000"/>
                <w:sz w:val="22"/>
                <w:szCs w:val="22"/>
                <w:lang w:eastAsia="nb-NO"/>
              </w:rPr>
              <w:t>5</w:t>
            </w:r>
            <w:r w:rsidRPr="00E97EA2">
              <w:rPr>
                <w:rFonts w:ascii="Calibri" w:eastAsia="Times New Roman" w:hAnsi="Calibri"/>
                <w:color w:val="000000"/>
                <w:sz w:val="22"/>
                <w:szCs w:val="22"/>
                <w:lang w:eastAsia="nb-NO"/>
              </w:rPr>
              <w:t>. mai</w:t>
            </w:r>
          </w:p>
        </w:tc>
        <w:tc>
          <w:tcPr>
            <w:tcW w:w="308" w:type="pct"/>
            <w:tcBorders>
              <w:top w:val="nil"/>
              <w:left w:val="nil"/>
              <w:bottom w:val="nil"/>
              <w:right w:val="single" w:sz="8" w:space="0" w:color="auto"/>
            </w:tcBorders>
            <w:shd w:val="clear" w:color="auto" w:fill="auto"/>
            <w:noWrap/>
            <w:vAlign w:val="bottom"/>
            <w:hideMark/>
          </w:tcPr>
          <w:p w:rsidR="00E97EA2" w:rsidRPr="00E97EA2" w:rsidRDefault="008B7597" w:rsidP="008B7597">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10</w:t>
            </w:r>
            <w:r w:rsidR="00E97EA2" w:rsidRPr="00E97EA2">
              <w:rPr>
                <w:rFonts w:ascii="Calibri" w:eastAsia="Times New Roman" w:hAnsi="Calibri"/>
                <w:color w:val="000000"/>
                <w:sz w:val="22"/>
                <w:szCs w:val="22"/>
                <w:lang w:eastAsia="nb-NO"/>
              </w:rPr>
              <w:t>90,-</w:t>
            </w:r>
          </w:p>
        </w:tc>
      </w:tr>
      <w:tr w:rsidR="00E97EA2" w:rsidRPr="00E97EA2" w:rsidTr="00E97EA2">
        <w:trPr>
          <w:trHeight w:val="315"/>
        </w:trPr>
        <w:tc>
          <w:tcPr>
            <w:tcW w:w="2442" w:type="pct"/>
            <w:tcBorders>
              <w:top w:val="nil"/>
              <w:left w:val="single" w:sz="8" w:space="0" w:color="auto"/>
              <w:bottom w:val="nil"/>
              <w:right w:val="nil"/>
            </w:tcBorders>
            <w:shd w:val="clear" w:color="auto" w:fill="auto"/>
            <w:vAlign w:val="bottom"/>
            <w:hideMark/>
          </w:tcPr>
          <w:p w:rsidR="00E97EA2" w:rsidRPr="00E97EA2" w:rsidRDefault="00E97EA2" w:rsidP="004E7AE8">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 xml:space="preserve">Fagtur </w:t>
            </w:r>
            <w:r w:rsidR="008B7597">
              <w:rPr>
                <w:rFonts w:ascii="Calibri" w:eastAsia="Times New Roman" w:hAnsi="Calibri"/>
                <w:color w:val="000000"/>
                <w:sz w:val="22"/>
                <w:szCs w:val="22"/>
                <w:lang w:eastAsia="nb-NO"/>
              </w:rPr>
              <w:t>Nausta</w:t>
            </w:r>
            <w:r w:rsidRPr="00E97EA2">
              <w:rPr>
                <w:rFonts w:ascii="Calibri" w:eastAsia="Times New Roman" w:hAnsi="Calibri"/>
                <w:color w:val="000000"/>
                <w:sz w:val="22"/>
                <w:szCs w:val="22"/>
                <w:lang w:eastAsia="nb-NO"/>
              </w:rPr>
              <w:t xml:space="preserve"> inkl.</w:t>
            </w:r>
            <w:r w:rsidR="008B7597">
              <w:rPr>
                <w:rFonts w:ascii="Calibri" w:eastAsia="Times New Roman" w:hAnsi="Calibri"/>
                <w:color w:val="000000"/>
                <w:sz w:val="22"/>
                <w:szCs w:val="22"/>
                <w:lang w:eastAsia="nb-NO"/>
              </w:rPr>
              <w:t xml:space="preserve"> </w:t>
            </w:r>
            <w:r w:rsidR="004E7AE8">
              <w:rPr>
                <w:rFonts w:ascii="Calibri" w:eastAsia="Times New Roman" w:hAnsi="Calibri"/>
                <w:color w:val="000000"/>
                <w:sz w:val="22"/>
                <w:szCs w:val="22"/>
                <w:lang w:eastAsia="nb-NO"/>
              </w:rPr>
              <w:t>buss</w:t>
            </w:r>
            <w:r w:rsidR="00FD60B9">
              <w:rPr>
                <w:rFonts w:ascii="Calibri" w:eastAsia="Times New Roman" w:hAnsi="Calibri"/>
                <w:color w:val="000000"/>
                <w:sz w:val="22"/>
                <w:szCs w:val="22"/>
                <w:lang w:eastAsia="nb-NO"/>
              </w:rPr>
              <w:t xml:space="preserve">, </w:t>
            </w:r>
            <w:r w:rsidR="008B7597">
              <w:rPr>
                <w:rFonts w:ascii="Calibri" w:eastAsia="Times New Roman" w:hAnsi="Calibri"/>
                <w:color w:val="000000"/>
                <w:sz w:val="22"/>
                <w:szCs w:val="22"/>
                <w:lang w:eastAsia="nb-NO"/>
              </w:rPr>
              <w:t xml:space="preserve">mat og </w:t>
            </w:r>
            <w:r w:rsidRPr="00E97EA2">
              <w:rPr>
                <w:rFonts w:ascii="Calibri" w:eastAsia="Times New Roman" w:hAnsi="Calibri"/>
                <w:color w:val="000000"/>
                <w:sz w:val="22"/>
                <w:szCs w:val="22"/>
                <w:lang w:eastAsia="nb-NO"/>
              </w:rPr>
              <w:t>middag</w:t>
            </w:r>
            <w:r w:rsidR="008B7597">
              <w:rPr>
                <w:rFonts w:ascii="Calibri" w:eastAsia="Times New Roman" w:hAnsi="Calibri"/>
                <w:color w:val="000000"/>
                <w:sz w:val="22"/>
                <w:szCs w:val="22"/>
                <w:lang w:eastAsia="nb-NO"/>
              </w:rPr>
              <w:t xml:space="preserve"> ved elva</w:t>
            </w:r>
            <w:r w:rsidR="00FD60B9">
              <w:rPr>
                <w:rFonts w:ascii="Calibri" w:eastAsia="Times New Roman" w:hAnsi="Calibri"/>
                <w:color w:val="000000"/>
                <w:sz w:val="22"/>
                <w:szCs w:val="22"/>
                <w:lang w:eastAsia="nb-NO"/>
              </w:rPr>
              <w:t xml:space="preserve"> (</w:t>
            </w:r>
            <w:r w:rsidR="004E7AE8">
              <w:rPr>
                <w:rFonts w:ascii="Calibri" w:eastAsia="Times New Roman" w:hAnsi="Calibri"/>
                <w:color w:val="000000"/>
                <w:sz w:val="22"/>
                <w:szCs w:val="22"/>
                <w:lang w:eastAsia="nb-NO"/>
              </w:rPr>
              <w:t>betales av Norske Lakseelver</w:t>
            </w:r>
            <w:r w:rsidR="004E7AE8" w:rsidRPr="00E97EA2">
              <w:rPr>
                <w:rFonts w:ascii="Calibri" w:eastAsia="Times New Roman" w:hAnsi="Calibri"/>
                <w:color w:val="000000"/>
                <w:sz w:val="22"/>
                <w:szCs w:val="22"/>
                <w:lang w:eastAsia="nb-NO"/>
              </w:rPr>
              <w:t>)</w:t>
            </w:r>
          </w:p>
        </w:tc>
        <w:tc>
          <w:tcPr>
            <w:tcW w:w="330" w:type="pct"/>
            <w:tcBorders>
              <w:top w:val="nil"/>
              <w:left w:val="nil"/>
              <w:bottom w:val="nil"/>
              <w:right w:val="single" w:sz="8" w:space="0" w:color="auto"/>
            </w:tcBorders>
            <w:shd w:val="clear" w:color="auto" w:fill="auto"/>
            <w:noWrap/>
            <w:vAlign w:val="bottom"/>
            <w:hideMark/>
          </w:tcPr>
          <w:p w:rsidR="00E97EA2" w:rsidRPr="00E97EA2" w:rsidRDefault="0049106B" w:rsidP="00E97EA2">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0,-</w:t>
            </w:r>
          </w:p>
        </w:tc>
        <w:tc>
          <w:tcPr>
            <w:tcW w:w="1920" w:type="pct"/>
            <w:tcBorders>
              <w:top w:val="nil"/>
              <w:left w:val="nil"/>
              <w:bottom w:val="nil"/>
              <w:right w:val="nil"/>
            </w:tcBorders>
            <w:shd w:val="clear" w:color="auto" w:fill="auto"/>
            <w:noWrap/>
            <w:vAlign w:val="bottom"/>
            <w:hideMark/>
          </w:tcPr>
          <w:p w:rsidR="00E97EA2" w:rsidRPr="00E97EA2" w:rsidRDefault="008B7597" w:rsidP="00E97EA2">
            <w:pPr>
              <w:spacing w:line="240" w:lineRule="auto"/>
              <w:rPr>
                <w:rFonts w:ascii="Calibri" w:eastAsia="Times New Roman" w:hAnsi="Calibri"/>
                <w:color w:val="000000"/>
                <w:sz w:val="22"/>
                <w:szCs w:val="22"/>
                <w:lang w:eastAsia="nb-NO"/>
              </w:rPr>
            </w:pPr>
            <w:proofErr w:type="spellStart"/>
            <w:r>
              <w:rPr>
                <w:rFonts w:ascii="Calibri" w:eastAsia="Times New Roman" w:hAnsi="Calibri"/>
                <w:color w:val="000000"/>
                <w:sz w:val="22"/>
                <w:szCs w:val="22"/>
                <w:lang w:eastAsia="nb-NO"/>
              </w:rPr>
              <w:t>Dag</w:t>
            </w:r>
            <w:r w:rsidR="00E97EA2" w:rsidRPr="00E97EA2">
              <w:rPr>
                <w:rFonts w:ascii="Calibri" w:eastAsia="Times New Roman" w:hAnsi="Calibri"/>
                <w:color w:val="000000"/>
                <w:sz w:val="22"/>
                <w:szCs w:val="22"/>
                <w:lang w:eastAsia="nb-NO"/>
              </w:rPr>
              <w:t>pakke</w:t>
            </w:r>
            <w:proofErr w:type="spellEnd"/>
            <w:r w:rsidR="00E97EA2" w:rsidRPr="00E97EA2">
              <w:rPr>
                <w:rFonts w:ascii="Calibri" w:eastAsia="Times New Roman" w:hAnsi="Calibri"/>
                <w:color w:val="000000"/>
                <w:sz w:val="22"/>
                <w:szCs w:val="22"/>
                <w:lang w:eastAsia="nb-NO"/>
              </w:rPr>
              <w:t xml:space="preserve"> landsmøte inkl. lunsj</w:t>
            </w:r>
            <w:r>
              <w:rPr>
                <w:rFonts w:ascii="Calibri" w:eastAsia="Times New Roman" w:hAnsi="Calibri"/>
                <w:color w:val="000000"/>
                <w:sz w:val="22"/>
                <w:szCs w:val="22"/>
                <w:lang w:eastAsia="nb-NO"/>
              </w:rPr>
              <w:t>, kaffe og pausemat</w:t>
            </w:r>
          </w:p>
        </w:tc>
        <w:tc>
          <w:tcPr>
            <w:tcW w:w="308" w:type="pct"/>
            <w:tcBorders>
              <w:top w:val="nil"/>
              <w:left w:val="nil"/>
              <w:bottom w:val="nil"/>
              <w:right w:val="single" w:sz="8" w:space="0" w:color="auto"/>
            </w:tcBorders>
            <w:shd w:val="clear" w:color="auto" w:fill="auto"/>
            <w:noWrap/>
            <w:vAlign w:val="bottom"/>
            <w:hideMark/>
          </w:tcPr>
          <w:p w:rsidR="00E97EA2" w:rsidRPr="00E97EA2" w:rsidRDefault="008B7597" w:rsidP="00102711">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4</w:t>
            </w:r>
            <w:r w:rsidR="00102711">
              <w:rPr>
                <w:rFonts w:ascii="Calibri" w:eastAsia="Times New Roman" w:hAnsi="Calibri"/>
                <w:color w:val="000000"/>
                <w:sz w:val="22"/>
                <w:szCs w:val="22"/>
                <w:lang w:eastAsia="nb-NO"/>
              </w:rPr>
              <w:t>7</w:t>
            </w:r>
            <w:r>
              <w:rPr>
                <w:rFonts w:ascii="Calibri" w:eastAsia="Times New Roman" w:hAnsi="Calibri"/>
                <w:color w:val="000000"/>
                <w:sz w:val="22"/>
                <w:szCs w:val="22"/>
                <w:lang w:eastAsia="nb-NO"/>
              </w:rPr>
              <w:t>5</w:t>
            </w:r>
            <w:r w:rsidR="00E97EA2" w:rsidRPr="00E97EA2">
              <w:rPr>
                <w:rFonts w:ascii="Calibri" w:eastAsia="Times New Roman" w:hAnsi="Calibri"/>
                <w:color w:val="000000"/>
                <w:sz w:val="22"/>
                <w:szCs w:val="22"/>
                <w:lang w:eastAsia="nb-NO"/>
              </w:rPr>
              <w:t>,-</w:t>
            </w:r>
          </w:p>
        </w:tc>
      </w:tr>
      <w:tr w:rsidR="008B7597" w:rsidRPr="00E97EA2" w:rsidTr="00E97EA2">
        <w:trPr>
          <w:trHeight w:val="315"/>
        </w:trPr>
        <w:tc>
          <w:tcPr>
            <w:tcW w:w="2442" w:type="pct"/>
            <w:tcBorders>
              <w:top w:val="nil"/>
              <w:left w:val="single" w:sz="8" w:space="0" w:color="auto"/>
              <w:bottom w:val="nil"/>
              <w:right w:val="nil"/>
            </w:tcBorders>
            <w:shd w:val="clear" w:color="auto" w:fill="auto"/>
            <w:noWrap/>
            <w:vAlign w:val="bottom"/>
            <w:hideMark/>
          </w:tcPr>
          <w:p w:rsidR="008B7597" w:rsidRPr="00E97EA2" w:rsidRDefault="008B7597" w:rsidP="008B7597">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Overnatting enkeltrom</w:t>
            </w:r>
            <w:r>
              <w:rPr>
                <w:rFonts w:ascii="Calibri" w:eastAsia="Times New Roman" w:hAnsi="Calibri"/>
                <w:color w:val="000000"/>
                <w:sz w:val="22"/>
                <w:szCs w:val="22"/>
                <w:lang w:eastAsia="nb-NO"/>
              </w:rPr>
              <w:t xml:space="preserve"> </w:t>
            </w:r>
            <w:proofErr w:type="spellStart"/>
            <w:r>
              <w:rPr>
                <w:rFonts w:ascii="Calibri" w:eastAsia="Times New Roman" w:hAnsi="Calibri"/>
                <w:color w:val="000000"/>
                <w:sz w:val="22"/>
                <w:szCs w:val="22"/>
                <w:lang w:eastAsia="nb-NO"/>
              </w:rPr>
              <w:t>m/frokostbuffe</w:t>
            </w:r>
            <w:proofErr w:type="spellEnd"/>
            <w:r>
              <w:rPr>
                <w:rFonts w:ascii="Calibri" w:eastAsia="Times New Roman" w:hAnsi="Calibri"/>
                <w:color w:val="000000"/>
                <w:sz w:val="22"/>
                <w:szCs w:val="22"/>
                <w:lang w:eastAsia="nb-NO"/>
              </w:rPr>
              <w:t xml:space="preserve"> </w:t>
            </w:r>
            <w:r w:rsidRPr="00E97EA2">
              <w:rPr>
                <w:rFonts w:ascii="Calibri" w:eastAsia="Times New Roman" w:hAnsi="Calibri"/>
                <w:color w:val="000000"/>
                <w:sz w:val="22"/>
                <w:szCs w:val="22"/>
                <w:lang w:eastAsia="nb-NO"/>
              </w:rPr>
              <w:t>2</w:t>
            </w:r>
            <w:r>
              <w:rPr>
                <w:rFonts w:ascii="Calibri" w:eastAsia="Times New Roman" w:hAnsi="Calibri"/>
                <w:color w:val="000000"/>
                <w:sz w:val="22"/>
                <w:szCs w:val="22"/>
                <w:lang w:eastAsia="nb-NO"/>
              </w:rPr>
              <w:t>4</w:t>
            </w:r>
            <w:r w:rsidRPr="00E97EA2">
              <w:rPr>
                <w:rFonts w:ascii="Calibri" w:eastAsia="Times New Roman" w:hAnsi="Calibri"/>
                <w:color w:val="000000"/>
                <w:sz w:val="22"/>
                <w:szCs w:val="22"/>
                <w:lang w:eastAsia="nb-NO"/>
              </w:rPr>
              <w:t>.-2</w:t>
            </w:r>
            <w:r>
              <w:rPr>
                <w:rFonts w:ascii="Calibri" w:eastAsia="Times New Roman" w:hAnsi="Calibri"/>
                <w:color w:val="000000"/>
                <w:sz w:val="22"/>
                <w:szCs w:val="22"/>
                <w:lang w:eastAsia="nb-NO"/>
              </w:rPr>
              <w:t>5</w:t>
            </w:r>
            <w:r w:rsidRPr="00E97EA2">
              <w:rPr>
                <w:rFonts w:ascii="Calibri" w:eastAsia="Times New Roman" w:hAnsi="Calibri"/>
                <w:color w:val="000000"/>
                <w:sz w:val="22"/>
                <w:szCs w:val="22"/>
                <w:lang w:eastAsia="nb-NO"/>
              </w:rPr>
              <w:t>. mai</w:t>
            </w:r>
          </w:p>
        </w:tc>
        <w:tc>
          <w:tcPr>
            <w:tcW w:w="330" w:type="pct"/>
            <w:tcBorders>
              <w:top w:val="nil"/>
              <w:left w:val="nil"/>
              <w:bottom w:val="nil"/>
              <w:right w:val="single" w:sz="8" w:space="0" w:color="auto"/>
            </w:tcBorders>
            <w:shd w:val="clear" w:color="auto" w:fill="auto"/>
            <w:noWrap/>
            <w:vAlign w:val="bottom"/>
            <w:hideMark/>
          </w:tcPr>
          <w:p w:rsidR="008B7597" w:rsidRPr="00E97EA2" w:rsidRDefault="008B7597" w:rsidP="008B7597">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10</w:t>
            </w:r>
            <w:r w:rsidRPr="00E97EA2">
              <w:rPr>
                <w:rFonts w:ascii="Calibri" w:eastAsia="Times New Roman" w:hAnsi="Calibri"/>
                <w:color w:val="000000"/>
                <w:sz w:val="22"/>
                <w:szCs w:val="22"/>
                <w:lang w:eastAsia="nb-NO"/>
              </w:rPr>
              <w:t>90,-</w:t>
            </w:r>
          </w:p>
        </w:tc>
        <w:tc>
          <w:tcPr>
            <w:tcW w:w="1920" w:type="pct"/>
            <w:tcBorders>
              <w:top w:val="nil"/>
              <w:left w:val="nil"/>
              <w:bottom w:val="nil"/>
              <w:right w:val="nil"/>
            </w:tcBorders>
            <w:shd w:val="clear" w:color="auto" w:fill="auto"/>
            <w:vAlign w:val="bottom"/>
            <w:hideMark/>
          </w:tcPr>
          <w:p w:rsidR="008B7597" w:rsidRPr="00E97EA2" w:rsidRDefault="008B7597" w:rsidP="004E7AE8">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Landsmøtemiddag 2</w:t>
            </w:r>
            <w:r>
              <w:rPr>
                <w:rFonts w:ascii="Calibri" w:eastAsia="Times New Roman" w:hAnsi="Calibri"/>
                <w:color w:val="000000"/>
                <w:sz w:val="22"/>
                <w:szCs w:val="22"/>
                <w:lang w:eastAsia="nb-NO"/>
              </w:rPr>
              <w:t>4</w:t>
            </w:r>
            <w:r w:rsidRPr="00E97EA2">
              <w:rPr>
                <w:rFonts w:ascii="Calibri" w:eastAsia="Times New Roman" w:hAnsi="Calibri"/>
                <w:color w:val="000000"/>
                <w:sz w:val="22"/>
                <w:szCs w:val="22"/>
                <w:lang w:eastAsia="nb-NO"/>
              </w:rPr>
              <w:t xml:space="preserve">. </w:t>
            </w:r>
            <w:r>
              <w:rPr>
                <w:rFonts w:ascii="Calibri" w:eastAsia="Times New Roman" w:hAnsi="Calibri"/>
                <w:color w:val="000000"/>
                <w:sz w:val="22"/>
                <w:szCs w:val="22"/>
                <w:lang w:eastAsia="nb-NO"/>
              </w:rPr>
              <w:t>april</w:t>
            </w:r>
            <w:r w:rsidR="004E7AE8">
              <w:rPr>
                <w:rFonts w:ascii="Calibri" w:eastAsia="Times New Roman" w:hAnsi="Calibri"/>
                <w:color w:val="000000"/>
                <w:sz w:val="22"/>
                <w:szCs w:val="22"/>
                <w:lang w:eastAsia="nb-NO"/>
              </w:rPr>
              <w:t xml:space="preserve"> (betales av Norske Lakseelver</w:t>
            </w:r>
            <w:r w:rsidR="004E7AE8" w:rsidRPr="00E97EA2">
              <w:rPr>
                <w:rFonts w:ascii="Calibri" w:eastAsia="Times New Roman" w:hAnsi="Calibri"/>
                <w:color w:val="000000"/>
                <w:sz w:val="22"/>
                <w:szCs w:val="22"/>
                <w:lang w:eastAsia="nb-NO"/>
              </w:rPr>
              <w:t>)</w:t>
            </w:r>
            <w:r w:rsidRPr="00E97EA2">
              <w:rPr>
                <w:rFonts w:ascii="Calibri" w:eastAsia="Times New Roman" w:hAnsi="Calibri"/>
                <w:color w:val="000000"/>
                <w:sz w:val="22"/>
                <w:szCs w:val="22"/>
                <w:lang w:eastAsia="nb-NO"/>
              </w:rPr>
              <w:t xml:space="preserve"> </w:t>
            </w:r>
          </w:p>
        </w:tc>
        <w:tc>
          <w:tcPr>
            <w:tcW w:w="308" w:type="pct"/>
            <w:tcBorders>
              <w:top w:val="nil"/>
              <w:left w:val="nil"/>
              <w:bottom w:val="nil"/>
              <w:right w:val="single" w:sz="8" w:space="0" w:color="auto"/>
            </w:tcBorders>
            <w:shd w:val="clear" w:color="auto" w:fill="auto"/>
            <w:noWrap/>
            <w:vAlign w:val="bottom"/>
            <w:hideMark/>
          </w:tcPr>
          <w:p w:rsidR="008B7597" w:rsidRPr="00E97EA2" w:rsidRDefault="008B7597" w:rsidP="00E97EA2">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0</w:t>
            </w:r>
            <w:r w:rsidRPr="00E97EA2">
              <w:rPr>
                <w:rFonts w:ascii="Calibri" w:eastAsia="Times New Roman" w:hAnsi="Calibri"/>
                <w:color w:val="000000"/>
                <w:sz w:val="22"/>
                <w:szCs w:val="22"/>
                <w:lang w:eastAsia="nb-NO"/>
              </w:rPr>
              <w:t>,-</w:t>
            </w:r>
          </w:p>
        </w:tc>
      </w:tr>
      <w:tr w:rsidR="008B7597" w:rsidRPr="00E97EA2" w:rsidTr="00E97EA2">
        <w:trPr>
          <w:trHeight w:val="315"/>
        </w:trPr>
        <w:tc>
          <w:tcPr>
            <w:tcW w:w="2442" w:type="pct"/>
            <w:tcBorders>
              <w:top w:val="nil"/>
              <w:left w:val="single" w:sz="8" w:space="0" w:color="auto"/>
              <w:bottom w:val="nil"/>
              <w:right w:val="nil"/>
            </w:tcBorders>
            <w:shd w:val="clear" w:color="auto" w:fill="auto"/>
            <w:vAlign w:val="bottom"/>
            <w:hideMark/>
          </w:tcPr>
          <w:p w:rsidR="008B7597" w:rsidRPr="00E97EA2" w:rsidRDefault="008B7597" w:rsidP="008B7597">
            <w:pPr>
              <w:spacing w:line="240" w:lineRule="auto"/>
              <w:rPr>
                <w:rFonts w:ascii="Calibri" w:eastAsia="Times New Roman" w:hAnsi="Calibri"/>
                <w:color w:val="000000"/>
                <w:sz w:val="22"/>
                <w:szCs w:val="22"/>
                <w:lang w:eastAsia="nb-NO"/>
              </w:rPr>
            </w:pPr>
            <w:proofErr w:type="spellStart"/>
            <w:r>
              <w:rPr>
                <w:rFonts w:ascii="Calibri" w:eastAsia="Times New Roman" w:hAnsi="Calibri"/>
                <w:color w:val="000000"/>
                <w:sz w:val="22"/>
                <w:szCs w:val="22"/>
                <w:lang w:eastAsia="nb-NO"/>
              </w:rPr>
              <w:t>Dag</w:t>
            </w:r>
            <w:r w:rsidRPr="00E97EA2">
              <w:rPr>
                <w:rFonts w:ascii="Calibri" w:eastAsia="Times New Roman" w:hAnsi="Calibri"/>
                <w:color w:val="000000"/>
                <w:sz w:val="22"/>
                <w:szCs w:val="22"/>
                <w:lang w:eastAsia="nb-NO"/>
              </w:rPr>
              <w:t>pakke</w:t>
            </w:r>
            <w:proofErr w:type="spellEnd"/>
            <w:r w:rsidRPr="00E97EA2">
              <w:rPr>
                <w:rFonts w:ascii="Calibri" w:eastAsia="Times New Roman" w:hAnsi="Calibri"/>
                <w:color w:val="000000"/>
                <w:sz w:val="22"/>
                <w:szCs w:val="22"/>
                <w:lang w:eastAsia="nb-NO"/>
              </w:rPr>
              <w:t xml:space="preserve"> landsmøte inkl. lunsj</w:t>
            </w:r>
            <w:r>
              <w:rPr>
                <w:rFonts w:ascii="Calibri" w:eastAsia="Times New Roman" w:hAnsi="Calibri"/>
                <w:color w:val="000000"/>
                <w:sz w:val="22"/>
                <w:szCs w:val="22"/>
                <w:lang w:eastAsia="nb-NO"/>
              </w:rPr>
              <w:t>, kaffe og pausemat</w:t>
            </w:r>
          </w:p>
        </w:tc>
        <w:tc>
          <w:tcPr>
            <w:tcW w:w="330" w:type="pct"/>
            <w:tcBorders>
              <w:top w:val="nil"/>
              <w:left w:val="nil"/>
              <w:bottom w:val="nil"/>
              <w:right w:val="single" w:sz="8" w:space="0" w:color="auto"/>
            </w:tcBorders>
            <w:shd w:val="clear" w:color="auto" w:fill="auto"/>
            <w:noWrap/>
            <w:vAlign w:val="bottom"/>
            <w:hideMark/>
          </w:tcPr>
          <w:p w:rsidR="008B7597" w:rsidRPr="00E97EA2" w:rsidRDefault="00102711" w:rsidP="008B7597">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47</w:t>
            </w:r>
            <w:r w:rsidR="008B7597">
              <w:rPr>
                <w:rFonts w:ascii="Calibri" w:eastAsia="Times New Roman" w:hAnsi="Calibri"/>
                <w:color w:val="000000"/>
                <w:sz w:val="22"/>
                <w:szCs w:val="22"/>
                <w:lang w:eastAsia="nb-NO"/>
              </w:rPr>
              <w:t>5</w:t>
            </w:r>
            <w:r w:rsidR="008B7597" w:rsidRPr="00E97EA2">
              <w:rPr>
                <w:rFonts w:ascii="Calibri" w:eastAsia="Times New Roman" w:hAnsi="Calibri"/>
                <w:color w:val="000000"/>
                <w:sz w:val="22"/>
                <w:szCs w:val="22"/>
                <w:lang w:eastAsia="nb-NO"/>
              </w:rPr>
              <w:t>,-</w:t>
            </w:r>
          </w:p>
        </w:tc>
        <w:tc>
          <w:tcPr>
            <w:tcW w:w="1920" w:type="pct"/>
            <w:tcBorders>
              <w:top w:val="nil"/>
              <w:left w:val="nil"/>
              <w:bottom w:val="nil"/>
              <w:right w:val="nil"/>
            </w:tcBorders>
            <w:shd w:val="clear" w:color="auto" w:fill="auto"/>
            <w:vAlign w:val="bottom"/>
            <w:hideMark/>
          </w:tcPr>
          <w:p w:rsidR="008B7597" w:rsidRPr="00E97EA2" w:rsidRDefault="008B7597" w:rsidP="00E97EA2">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Møtepakke fagseminar inkl. lunsj</w:t>
            </w:r>
            <w:r>
              <w:rPr>
                <w:rFonts w:ascii="Calibri" w:eastAsia="Times New Roman" w:hAnsi="Calibri"/>
                <w:color w:val="000000"/>
                <w:sz w:val="22"/>
                <w:szCs w:val="22"/>
                <w:lang w:eastAsia="nb-NO"/>
              </w:rPr>
              <w:t>, kaffe og pausemat</w:t>
            </w:r>
            <w:r w:rsidRPr="00E97EA2">
              <w:rPr>
                <w:rFonts w:ascii="Calibri" w:eastAsia="Times New Roman" w:hAnsi="Calibri"/>
                <w:color w:val="000000"/>
                <w:sz w:val="22"/>
                <w:szCs w:val="22"/>
                <w:lang w:eastAsia="nb-NO"/>
              </w:rPr>
              <w:t xml:space="preserve"> </w:t>
            </w:r>
          </w:p>
        </w:tc>
        <w:tc>
          <w:tcPr>
            <w:tcW w:w="308" w:type="pct"/>
            <w:tcBorders>
              <w:top w:val="nil"/>
              <w:left w:val="nil"/>
              <w:bottom w:val="nil"/>
              <w:right w:val="single" w:sz="8" w:space="0" w:color="auto"/>
            </w:tcBorders>
            <w:shd w:val="clear" w:color="auto" w:fill="auto"/>
            <w:noWrap/>
            <w:vAlign w:val="bottom"/>
            <w:hideMark/>
          </w:tcPr>
          <w:p w:rsidR="008B7597" w:rsidRPr="00E97EA2" w:rsidRDefault="00102711" w:rsidP="00E97EA2">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47</w:t>
            </w:r>
            <w:r w:rsidR="008B7597">
              <w:rPr>
                <w:rFonts w:ascii="Calibri" w:eastAsia="Times New Roman" w:hAnsi="Calibri"/>
                <w:color w:val="000000"/>
                <w:sz w:val="22"/>
                <w:szCs w:val="22"/>
                <w:lang w:eastAsia="nb-NO"/>
              </w:rPr>
              <w:t>5</w:t>
            </w:r>
            <w:r w:rsidR="008B7597" w:rsidRPr="00E97EA2">
              <w:rPr>
                <w:rFonts w:ascii="Calibri" w:eastAsia="Times New Roman" w:hAnsi="Calibri"/>
                <w:color w:val="000000"/>
                <w:sz w:val="22"/>
                <w:szCs w:val="22"/>
                <w:lang w:eastAsia="nb-NO"/>
              </w:rPr>
              <w:t>,-</w:t>
            </w:r>
          </w:p>
        </w:tc>
      </w:tr>
      <w:tr w:rsidR="008B7597" w:rsidRPr="00E97EA2" w:rsidTr="008B7597">
        <w:trPr>
          <w:trHeight w:val="315"/>
        </w:trPr>
        <w:tc>
          <w:tcPr>
            <w:tcW w:w="2442" w:type="pct"/>
            <w:tcBorders>
              <w:top w:val="nil"/>
              <w:left w:val="single" w:sz="8" w:space="0" w:color="auto"/>
              <w:bottom w:val="nil"/>
              <w:right w:val="nil"/>
            </w:tcBorders>
            <w:shd w:val="clear" w:color="auto" w:fill="auto"/>
            <w:vAlign w:val="bottom"/>
            <w:hideMark/>
          </w:tcPr>
          <w:p w:rsidR="008B7597" w:rsidRPr="00E97EA2" w:rsidRDefault="008B7597" w:rsidP="004E7AE8">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Landsmøtemiddag 2</w:t>
            </w:r>
            <w:r>
              <w:rPr>
                <w:rFonts w:ascii="Calibri" w:eastAsia="Times New Roman" w:hAnsi="Calibri"/>
                <w:color w:val="000000"/>
                <w:sz w:val="22"/>
                <w:szCs w:val="22"/>
                <w:lang w:eastAsia="nb-NO"/>
              </w:rPr>
              <w:t>4</w:t>
            </w:r>
            <w:r w:rsidRPr="00E97EA2">
              <w:rPr>
                <w:rFonts w:ascii="Calibri" w:eastAsia="Times New Roman" w:hAnsi="Calibri"/>
                <w:color w:val="000000"/>
                <w:sz w:val="22"/>
                <w:szCs w:val="22"/>
                <w:lang w:eastAsia="nb-NO"/>
              </w:rPr>
              <w:t xml:space="preserve">. </w:t>
            </w:r>
            <w:r>
              <w:rPr>
                <w:rFonts w:ascii="Calibri" w:eastAsia="Times New Roman" w:hAnsi="Calibri"/>
                <w:color w:val="000000"/>
                <w:sz w:val="22"/>
                <w:szCs w:val="22"/>
                <w:lang w:eastAsia="nb-NO"/>
              </w:rPr>
              <w:t>april</w:t>
            </w:r>
            <w:r w:rsidRPr="00E97EA2">
              <w:rPr>
                <w:rFonts w:ascii="Calibri" w:eastAsia="Times New Roman" w:hAnsi="Calibri"/>
                <w:color w:val="000000"/>
                <w:sz w:val="22"/>
                <w:szCs w:val="22"/>
                <w:lang w:eastAsia="nb-NO"/>
              </w:rPr>
              <w:t xml:space="preserve"> (</w:t>
            </w:r>
            <w:r w:rsidR="004E7AE8">
              <w:rPr>
                <w:rFonts w:ascii="Calibri" w:eastAsia="Times New Roman" w:hAnsi="Calibri"/>
                <w:color w:val="000000"/>
                <w:sz w:val="22"/>
                <w:szCs w:val="22"/>
                <w:lang w:eastAsia="nb-NO"/>
              </w:rPr>
              <w:t>betales</w:t>
            </w:r>
            <w:r>
              <w:rPr>
                <w:rFonts w:ascii="Calibri" w:eastAsia="Times New Roman" w:hAnsi="Calibri"/>
                <w:color w:val="000000"/>
                <w:sz w:val="22"/>
                <w:szCs w:val="22"/>
                <w:lang w:eastAsia="nb-NO"/>
              </w:rPr>
              <w:t xml:space="preserve"> av Norske Lakseelver</w:t>
            </w:r>
            <w:r w:rsidRPr="00E97EA2">
              <w:rPr>
                <w:rFonts w:ascii="Calibri" w:eastAsia="Times New Roman" w:hAnsi="Calibri"/>
                <w:color w:val="000000"/>
                <w:sz w:val="22"/>
                <w:szCs w:val="22"/>
                <w:lang w:eastAsia="nb-NO"/>
              </w:rPr>
              <w:t xml:space="preserve">) </w:t>
            </w:r>
          </w:p>
        </w:tc>
        <w:tc>
          <w:tcPr>
            <w:tcW w:w="330" w:type="pct"/>
            <w:tcBorders>
              <w:top w:val="nil"/>
              <w:left w:val="nil"/>
              <w:bottom w:val="nil"/>
              <w:right w:val="single" w:sz="8" w:space="0" w:color="auto"/>
            </w:tcBorders>
            <w:shd w:val="clear" w:color="auto" w:fill="auto"/>
            <w:noWrap/>
            <w:vAlign w:val="bottom"/>
            <w:hideMark/>
          </w:tcPr>
          <w:p w:rsidR="008B7597" w:rsidRPr="00E97EA2" w:rsidRDefault="008B7597" w:rsidP="008B7597">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0</w:t>
            </w:r>
            <w:r w:rsidRPr="00E97EA2">
              <w:rPr>
                <w:rFonts w:ascii="Calibri" w:eastAsia="Times New Roman" w:hAnsi="Calibri"/>
                <w:color w:val="000000"/>
                <w:sz w:val="22"/>
                <w:szCs w:val="22"/>
                <w:lang w:eastAsia="nb-NO"/>
              </w:rPr>
              <w:t>,-</w:t>
            </w:r>
          </w:p>
        </w:tc>
        <w:tc>
          <w:tcPr>
            <w:tcW w:w="1920" w:type="pct"/>
            <w:tcBorders>
              <w:top w:val="nil"/>
              <w:left w:val="nil"/>
              <w:bottom w:val="nil"/>
              <w:right w:val="nil"/>
            </w:tcBorders>
            <w:shd w:val="clear" w:color="auto" w:fill="auto"/>
            <w:vAlign w:val="bottom"/>
            <w:hideMark/>
          </w:tcPr>
          <w:p w:rsidR="008B7597" w:rsidRPr="00E97EA2" w:rsidRDefault="008B7597" w:rsidP="00E97EA2">
            <w:pPr>
              <w:spacing w:line="240" w:lineRule="auto"/>
              <w:rPr>
                <w:rFonts w:ascii="Calibri" w:eastAsia="Times New Roman" w:hAnsi="Calibri"/>
                <w:i/>
                <w:iCs/>
                <w:color w:val="000000"/>
                <w:sz w:val="22"/>
                <w:szCs w:val="22"/>
                <w:lang w:eastAsia="nb-NO"/>
              </w:rPr>
            </w:pPr>
            <w:r w:rsidRPr="00E97EA2">
              <w:rPr>
                <w:rFonts w:ascii="Calibri" w:eastAsia="Times New Roman" w:hAnsi="Calibri"/>
                <w:i/>
                <w:iCs/>
                <w:color w:val="000000"/>
                <w:sz w:val="22"/>
                <w:szCs w:val="22"/>
                <w:lang w:eastAsia="nb-NO"/>
              </w:rPr>
              <w:t> </w:t>
            </w:r>
          </w:p>
        </w:tc>
        <w:tc>
          <w:tcPr>
            <w:tcW w:w="308" w:type="pct"/>
            <w:tcBorders>
              <w:top w:val="nil"/>
              <w:left w:val="nil"/>
              <w:bottom w:val="nil"/>
              <w:right w:val="single" w:sz="8" w:space="0" w:color="auto"/>
            </w:tcBorders>
            <w:shd w:val="clear" w:color="auto" w:fill="auto"/>
            <w:noWrap/>
            <w:vAlign w:val="bottom"/>
            <w:hideMark/>
          </w:tcPr>
          <w:p w:rsidR="008B7597" w:rsidRPr="00E97EA2" w:rsidRDefault="008B7597" w:rsidP="00E97EA2">
            <w:pPr>
              <w:spacing w:line="240" w:lineRule="auto"/>
              <w:jc w:val="right"/>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 </w:t>
            </w:r>
          </w:p>
        </w:tc>
      </w:tr>
      <w:tr w:rsidR="008B7597" w:rsidRPr="00E97EA2" w:rsidTr="00E97EA2">
        <w:trPr>
          <w:trHeight w:val="315"/>
        </w:trPr>
        <w:tc>
          <w:tcPr>
            <w:tcW w:w="2442" w:type="pct"/>
            <w:tcBorders>
              <w:top w:val="nil"/>
              <w:left w:val="single" w:sz="8" w:space="0" w:color="auto"/>
              <w:bottom w:val="single" w:sz="8" w:space="0" w:color="auto"/>
              <w:right w:val="nil"/>
            </w:tcBorders>
            <w:shd w:val="clear" w:color="auto" w:fill="auto"/>
            <w:vAlign w:val="bottom"/>
          </w:tcPr>
          <w:p w:rsidR="008B7597" w:rsidRPr="00E97EA2" w:rsidRDefault="008B7597" w:rsidP="008B7597">
            <w:pPr>
              <w:spacing w:line="240" w:lineRule="auto"/>
              <w:rPr>
                <w:rFonts w:ascii="Calibri" w:eastAsia="Times New Roman" w:hAnsi="Calibri"/>
                <w:color w:val="000000"/>
                <w:sz w:val="22"/>
                <w:szCs w:val="22"/>
                <w:lang w:eastAsia="nb-NO"/>
              </w:rPr>
            </w:pPr>
            <w:r w:rsidRPr="00E97EA2">
              <w:rPr>
                <w:rFonts w:ascii="Calibri" w:eastAsia="Times New Roman" w:hAnsi="Calibri"/>
                <w:color w:val="000000"/>
                <w:sz w:val="22"/>
                <w:szCs w:val="22"/>
                <w:lang w:eastAsia="nb-NO"/>
              </w:rPr>
              <w:t>Møtepakke fagseminar inkl. lunsj</w:t>
            </w:r>
            <w:r>
              <w:rPr>
                <w:rFonts w:ascii="Calibri" w:eastAsia="Times New Roman" w:hAnsi="Calibri"/>
                <w:color w:val="000000"/>
                <w:sz w:val="22"/>
                <w:szCs w:val="22"/>
                <w:lang w:eastAsia="nb-NO"/>
              </w:rPr>
              <w:t>, kaffe og pausemat</w:t>
            </w:r>
            <w:r w:rsidRPr="00E97EA2">
              <w:rPr>
                <w:rFonts w:ascii="Calibri" w:eastAsia="Times New Roman" w:hAnsi="Calibri"/>
                <w:color w:val="000000"/>
                <w:sz w:val="22"/>
                <w:szCs w:val="22"/>
                <w:lang w:eastAsia="nb-NO"/>
              </w:rPr>
              <w:t xml:space="preserve"> </w:t>
            </w:r>
          </w:p>
        </w:tc>
        <w:tc>
          <w:tcPr>
            <w:tcW w:w="330" w:type="pct"/>
            <w:tcBorders>
              <w:top w:val="nil"/>
              <w:left w:val="nil"/>
              <w:bottom w:val="single" w:sz="8" w:space="0" w:color="auto"/>
              <w:right w:val="single" w:sz="8" w:space="0" w:color="auto"/>
            </w:tcBorders>
            <w:shd w:val="clear" w:color="auto" w:fill="auto"/>
            <w:noWrap/>
            <w:vAlign w:val="bottom"/>
          </w:tcPr>
          <w:p w:rsidR="008B7597" w:rsidRPr="00E97EA2" w:rsidRDefault="00102711" w:rsidP="008B7597">
            <w:pPr>
              <w:spacing w:line="240" w:lineRule="auto"/>
              <w:jc w:val="right"/>
              <w:rPr>
                <w:rFonts w:ascii="Calibri" w:eastAsia="Times New Roman" w:hAnsi="Calibri"/>
                <w:color w:val="000000"/>
                <w:sz w:val="22"/>
                <w:szCs w:val="22"/>
                <w:lang w:eastAsia="nb-NO"/>
              </w:rPr>
            </w:pPr>
            <w:r>
              <w:rPr>
                <w:rFonts w:ascii="Calibri" w:eastAsia="Times New Roman" w:hAnsi="Calibri"/>
                <w:color w:val="000000"/>
                <w:sz w:val="22"/>
                <w:szCs w:val="22"/>
                <w:lang w:eastAsia="nb-NO"/>
              </w:rPr>
              <w:t>47</w:t>
            </w:r>
            <w:r w:rsidR="008B7597">
              <w:rPr>
                <w:rFonts w:ascii="Calibri" w:eastAsia="Times New Roman" w:hAnsi="Calibri"/>
                <w:color w:val="000000"/>
                <w:sz w:val="22"/>
                <w:szCs w:val="22"/>
                <w:lang w:eastAsia="nb-NO"/>
              </w:rPr>
              <w:t>5</w:t>
            </w:r>
            <w:r w:rsidR="008B7597" w:rsidRPr="00E97EA2">
              <w:rPr>
                <w:rFonts w:ascii="Calibri" w:eastAsia="Times New Roman" w:hAnsi="Calibri"/>
                <w:color w:val="000000"/>
                <w:sz w:val="22"/>
                <w:szCs w:val="22"/>
                <w:lang w:eastAsia="nb-NO"/>
              </w:rPr>
              <w:t>,-</w:t>
            </w:r>
          </w:p>
        </w:tc>
        <w:tc>
          <w:tcPr>
            <w:tcW w:w="1920" w:type="pct"/>
            <w:tcBorders>
              <w:top w:val="nil"/>
              <w:left w:val="nil"/>
              <w:bottom w:val="single" w:sz="8" w:space="0" w:color="auto"/>
              <w:right w:val="nil"/>
            </w:tcBorders>
            <w:shd w:val="clear" w:color="auto" w:fill="auto"/>
            <w:vAlign w:val="bottom"/>
          </w:tcPr>
          <w:p w:rsidR="008B7597" w:rsidRPr="00E97EA2" w:rsidRDefault="008B7597" w:rsidP="00E97EA2">
            <w:pPr>
              <w:spacing w:line="240" w:lineRule="auto"/>
              <w:rPr>
                <w:rFonts w:ascii="Calibri" w:eastAsia="Times New Roman" w:hAnsi="Calibri"/>
                <w:i/>
                <w:iCs/>
                <w:color w:val="000000"/>
                <w:sz w:val="22"/>
                <w:szCs w:val="22"/>
                <w:lang w:eastAsia="nb-NO"/>
              </w:rPr>
            </w:pPr>
          </w:p>
        </w:tc>
        <w:tc>
          <w:tcPr>
            <w:tcW w:w="308" w:type="pct"/>
            <w:tcBorders>
              <w:top w:val="nil"/>
              <w:left w:val="nil"/>
              <w:bottom w:val="single" w:sz="8" w:space="0" w:color="auto"/>
              <w:right w:val="single" w:sz="8" w:space="0" w:color="auto"/>
            </w:tcBorders>
            <w:shd w:val="clear" w:color="auto" w:fill="auto"/>
            <w:noWrap/>
            <w:vAlign w:val="bottom"/>
          </w:tcPr>
          <w:p w:rsidR="008B7597" w:rsidRPr="00E97EA2" w:rsidRDefault="008B7597" w:rsidP="00E97EA2">
            <w:pPr>
              <w:spacing w:line="240" w:lineRule="auto"/>
              <w:jc w:val="right"/>
              <w:rPr>
                <w:rFonts w:ascii="Calibri" w:eastAsia="Times New Roman" w:hAnsi="Calibri"/>
                <w:color w:val="000000"/>
                <w:sz w:val="22"/>
                <w:szCs w:val="22"/>
                <w:lang w:eastAsia="nb-NO"/>
              </w:rPr>
            </w:pPr>
          </w:p>
        </w:tc>
      </w:tr>
    </w:tbl>
    <w:p w:rsidR="000B4C15" w:rsidRDefault="000B4C15">
      <w:pPr>
        <w:rPr>
          <w:rFonts w:asciiTheme="minorHAnsi" w:hAnsiTheme="minorHAnsi"/>
          <w:sz w:val="22"/>
          <w:szCs w:val="22"/>
        </w:rPr>
      </w:pPr>
    </w:p>
    <w:tbl>
      <w:tblPr>
        <w:tblW w:w="5000" w:type="pct"/>
        <w:tblCellMar>
          <w:left w:w="70" w:type="dxa"/>
          <w:right w:w="70" w:type="dxa"/>
        </w:tblCellMar>
        <w:tblLook w:val="04A0"/>
      </w:tblPr>
      <w:tblGrid>
        <w:gridCol w:w="7582"/>
        <w:gridCol w:w="7582"/>
      </w:tblGrid>
      <w:tr w:rsidR="00B94C88" w:rsidRPr="00B94C88" w:rsidTr="00B94C88">
        <w:trPr>
          <w:trHeight w:val="330"/>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 xml:space="preserve">Forening/lag: </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 xml:space="preserve">Navn deltaker: </w:t>
            </w:r>
          </w:p>
        </w:tc>
        <w:tc>
          <w:tcPr>
            <w:tcW w:w="2500" w:type="pct"/>
            <w:tcBorders>
              <w:top w:val="nil"/>
              <w:left w:val="nil"/>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 xml:space="preserve">Navn deltaker: </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E-post:</w:t>
            </w:r>
          </w:p>
        </w:tc>
        <w:tc>
          <w:tcPr>
            <w:tcW w:w="2500" w:type="pct"/>
            <w:tcBorders>
              <w:top w:val="nil"/>
              <w:left w:val="nil"/>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E-post:</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E71072" w:rsidP="00B94C88">
            <w:pPr>
              <w:spacing w:line="240" w:lineRule="auto"/>
              <w:rPr>
                <w:rFonts w:ascii="Calibri" w:eastAsia="Times New Roman" w:hAnsi="Calibri"/>
                <w:color w:val="000000"/>
                <w:sz w:val="22"/>
                <w:szCs w:val="22"/>
                <w:lang w:eastAsia="nb-NO"/>
              </w:rPr>
            </w:pPr>
            <w:r>
              <w:rPr>
                <w:rFonts w:ascii="Calibri" w:eastAsia="Times New Roman" w:hAnsi="Calibri"/>
                <w:noProof/>
                <w:color w:val="000000"/>
                <w:sz w:val="22"/>
                <w:szCs w:val="22"/>
                <w:lang w:eastAsia="nb-NO"/>
              </w:rPr>
              <w:pict>
                <v:shapetype id="_x0000_t202" coordsize="21600,21600" o:spt="202" path="m,l,21600r21600,l21600,xe">
                  <v:stroke joinstyle="miter"/>
                  <v:path gradientshapeok="t" o:connecttype="rect"/>
                </v:shapetype>
                <v:shape id="_x0000_s1037" type="#_x0000_t202" style="position:absolute;margin-left:281.3pt;margin-top:4.6pt;width:33.25pt;height:23.8pt;z-index:251672576;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sidRPr="00E71072">
              <w:rPr>
                <w:rFonts w:ascii="Calibri" w:eastAsia="Times New Roman" w:hAnsi="Calibri"/>
                <w:b/>
                <w:noProof/>
                <w:color w:val="000000"/>
                <w:sz w:val="22"/>
                <w:szCs w:val="22"/>
                <w:lang w:eastAsia="nb-NO"/>
              </w:rPr>
              <w:pict>
                <v:shape id="_x0000_s1034" type="#_x0000_t202" style="position:absolute;margin-left:174.05pt;margin-top:4.2pt;width:33.25pt;height:23.8pt;z-index:251669504;mso-height-percent:200;mso-position-horizontal-relative:text;mso-position-vertical-relative:text;mso-height-percent:200;mso-width-relative:margin;mso-height-relative:margin">
                  <v:textbox style="mso-next-textbox:#_x0000_s1034;mso-fit-shape-to-text:t">
                    <w:txbxContent>
                      <w:p w:rsidR="00102711" w:rsidRDefault="00102711"/>
                    </w:txbxContent>
                  </v:textbox>
                </v:shape>
              </w:pict>
            </w:r>
            <w:r w:rsidR="00B94C88" w:rsidRPr="00B94C88">
              <w:rPr>
                <w:rFonts w:ascii="Calibri" w:eastAsia="Times New Roman" w:hAnsi="Calibri"/>
                <w:color w:val="000000"/>
                <w:sz w:val="22"/>
                <w:szCs w:val="22"/>
                <w:lang w:eastAsia="nb-NO"/>
              </w:rPr>
              <w:t>Tlf:</w:t>
            </w:r>
          </w:p>
        </w:tc>
        <w:tc>
          <w:tcPr>
            <w:tcW w:w="2500" w:type="pct"/>
            <w:tcBorders>
              <w:top w:val="nil"/>
              <w:left w:val="nil"/>
              <w:bottom w:val="nil"/>
              <w:right w:val="single" w:sz="8" w:space="0" w:color="auto"/>
            </w:tcBorders>
            <w:shd w:val="clear" w:color="auto" w:fill="auto"/>
            <w:hideMark/>
          </w:tcPr>
          <w:p w:rsidR="00B94C88" w:rsidRPr="00B94C88" w:rsidRDefault="00E71072" w:rsidP="00B94C88">
            <w:pPr>
              <w:spacing w:line="240" w:lineRule="auto"/>
              <w:rPr>
                <w:rFonts w:ascii="Calibri" w:eastAsia="Times New Roman" w:hAnsi="Calibri"/>
                <w:color w:val="000000"/>
                <w:sz w:val="22"/>
                <w:szCs w:val="22"/>
                <w:lang w:eastAsia="nb-NO"/>
              </w:rPr>
            </w:pPr>
            <w:r>
              <w:rPr>
                <w:rFonts w:ascii="Calibri" w:eastAsia="Times New Roman" w:hAnsi="Calibri"/>
                <w:noProof/>
                <w:color w:val="000000"/>
                <w:sz w:val="22"/>
                <w:szCs w:val="22"/>
                <w:lang w:eastAsia="nb-NO"/>
              </w:rPr>
              <w:pict>
                <v:shape id="_x0000_s1041" type="#_x0000_t202" style="position:absolute;margin-left:278.6pt;margin-top:4.6pt;width:33.25pt;height:23.8pt;z-index:251676672;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Pr>
                <w:rFonts w:ascii="Calibri" w:eastAsia="Times New Roman" w:hAnsi="Calibri"/>
                <w:noProof/>
                <w:color w:val="000000"/>
                <w:sz w:val="22"/>
                <w:szCs w:val="22"/>
                <w:lang w:eastAsia="nb-NO"/>
              </w:rPr>
              <w:pict>
                <v:shape id="_x0000_s1036" type="#_x0000_t202" style="position:absolute;margin-left:176.7pt;margin-top:4.6pt;width:33.25pt;height:23.8pt;z-index:251671552;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sidR="00B94C88" w:rsidRPr="00B94C88">
              <w:rPr>
                <w:rFonts w:ascii="Calibri" w:eastAsia="Times New Roman" w:hAnsi="Calibri"/>
                <w:color w:val="000000"/>
                <w:sz w:val="22"/>
                <w:szCs w:val="22"/>
                <w:lang w:eastAsia="nb-NO"/>
              </w:rPr>
              <w:t>Tlf:</w:t>
            </w:r>
          </w:p>
        </w:tc>
      </w:tr>
      <w:tr w:rsidR="00B94C88" w:rsidRPr="00B94C88" w:rsidTr="00B94C88">
        <w:trPr>
          <w:trHeight w:val="315"/>
        </w:trPr>
        <w:tc>
          <w:tcPr>
            <w:tcW w:w="2500" w:type="pct"/>
            <w:tcBorders>
              <w:top w:val="nil"/>
              <w:left w:val="single" w:sz="8" w:space="0" w:color="auto"/>
              <w:bottom w:val="single" w:sz="8" w:space="0" w:color="auto"/>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b/>
                <w:color w:val="000000"/>
                <w:sz w:val="22"/>
                <w:szCs w:val="22"/>
                <w:lang w:eastAsia="nb-NO"/>
              </w:rPr>
            </w:pPr>
            <w:r w:rsidRPr="00B94C88">
              <w:rPr>
                <w:rFonts w:ascii="Calibri" w:eastAsia="Times New Roman" w:hAnsi="Calibri"/>
                <w:color w:val="000000"/>
                <w:sz w:val="22"/>
                <w:szCs w:val="22"/>
                <w:lang w:eastAsia="nb-NO"/>
              </w:rPr>
              <w:t>Pakkealternativ</w:t>
            </w:r>
            <w:r w:rsidR="004407E0">
              <w:rPr>
                <w:rFonts w:ascii="Calibri" w:eastAsia="Times New Roman" w:hAnsi="Calibri"/>
                <w:color w:val="000000"/>
                <w:sz w:val="22"/>
                <w:szCs w:val="22"/>
                <w:lang w:eastAsia="nb-NO"/>
              </w:rPr>
              <w:t xml:space="preserve"> (sett kryss)</w:t>
            </w:r>
            <w:r w:rsidRPr="00B94C88">
              <w:rPr>
                <w:rFonts w:ascii="Calibri" w:eastAsia="Times New Roman" w:hAnsi="Calibri"/>
                <w:color w:val="000000"/>
                <w:sz w:val="22"/>
                <w:szCs w:val="22"/>
                <w:lang w:eastAsia="nb-NO"/>
              </w:rPr>
              <w:t>:</w:t>
            </w:r>
            <w:r w:rsidR="004407E0">
              <w:rPr>
                <w:rFonts w:ascii="Calibri" w:eastAsia="Times New Roman" w:hAnsi="Calibri"/>
                <w:color w:val="000000"/>
                <w:sz w:val="22"/>
                <w:szCs w:val="22"/>
                <w:lang w:eastAsia="nb-NO"/>
              </w:rPr>
              <w:t xml:space="preserve"> </w:t>
            </w:r>
            <w:r w:rsidR="004407E0">
              <w:rPr>
                <w:rFonts w:ascii="Calibri" w:eastAsia="Times New Roman" w:hAnsi="Calibri"/>
                <w:b/>
                <w:color w:val="000000"/>
                <w:sz w:val="22"/>
                <w:szCs w:val="22"/>
                <w:lang w:eastAsia="nb-NO"/>
              </w:rPr>
              <w:t xml:space="preserve">Full pakke                </w:t>
            </w:r>
            <w:r w:rsidR="006C194F">
              <w:rPr>
                <w:rFonts w:ascii="Calibri" w:eastAsia="Times New Roman" w:hAnsi="Calibri"/>
                <w:b/>
                <w:color w:val="000000"/>
                <w:sz w:val="22"/>
                <w:szCs w:val="22"/>
                <w:lang w:eastAsia="nb-NO"/>
              </w:rPr>
              <w:t xml:space="preserve">    </w:t>
            </w:r>
            <w:r w:rsidR="004407E0">
              <w:rPr>
                <w:rFonts w:ascii="Calibri" w:eastAsia="Times New Roman" w:hAnsi="Calibri"/>
                <w:b/>
                <w:color w:val="000000"/>
                <w:sz w:val="22"/>
                <w:szCs w:val="22"/>
                <w:lang w:eastAsia="nb-NO"/>
              </w:rPr>
              <w:t>Møtepakke</w:t>
            </w:r>
          </w:p>
        </w:tc>
        <w:tc>
          <w:tcPr>
            <w:tcW w:w="2500" w:type="pct"/>
            <w:tcBorders>
              <w:top w:val="nil"/>
              <w:left w:val="nil"/>
              <w:bottom w:val="single" w:sz="8" w:space="0" w:color="auto"/>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b/>
                <w:color w:val="000000"/>
                <w:sz w:val="22"/>
                <w:szCs w:val="22"/>
                <w:lang w:eastAsia="nb-NO"/>
              </w:rPr>
            </w:pPr>
            <w:r w:rsidRPr="00B94C88">
              <w:rPr>
                <w:rFonts w:ascii="Calibri" w:eastAsia="Times New Roman" w:hAnsi="Calibri"/>
                <w:color w:val="000000"/>
                <w:sz w:val="22"/>
                <w:szCs w:val="22"/>
                <w:lang w:eastAsia="nb-NO"/>
              </w:rPr>
              <w:t>Pakkealternativ</w:t>
            </w:r>
            <w:r w:rsidR="004407E0">
              <w:rPr>
                <w:rFonts w:ascii="Calibri" w:eastAsia="Times New Roman" w:hAnsi="Calibri"/>
                <w:color w:val="000000"/>
                <w:sz w:val="22"/>
                <w:szCs w:val="22"/>
                <w:lang w:eastAsia="nb-NO"/>
              </w:rPr>
              <w:t xml:space="preserve"> (sett kryss)</w:t>
            </w:r>
            <w:r w:rsidRPr="00B94C88">
              <w:rPr>
                <w:rFonts w:ascii="Calibri" w:eastAsia="Times New Roman" w:hAnsi="Calibri"/>
                <w:color w:val="000000"/>
                <w:sz w:val="22"/>
                <w:szCs w:val="22"/>
                <w:lang w:eastAsia="nb-NO"/>
              </w:rPr>
              <w:t>:</w:t>
            </w:r>
            <w:r w:rsidR="004407E0">
              <w:rPr>
                <w:rFonts w:ascii="Calibri" w:eastAsia="Times New Roman" w:hAnsi="Calibri"/>
                <w:color w:val="000000"/>
                <w:sz w:val="22"/>
                <w:szCs w:val="22"/>
                <w:lang w:eastAsia="nb-NO"/>
              </w:rPr>
              <w:t xml:space="preserve"> </w:t>
            </w:r>
            <w:r w:rsidR="004407E0">
              <w:rPr>
                <w:rFonts w:ascii="Calibri" w:eastAsia="Times New Roman" w:hAnsi="Calibri"/>
                <w:b/>
                <w:color w:val="000000"/>
                <w:sz w:val="22"/>
                <w:szCs w:val="22"/>
                <w:lang w:eastAsia="nb-NO"/>
              </w:rPr>
              <w:t xml:space="preserve">Full pakke              </w:t>
            </w:r>
            <w:r w:rsidR="006C194F">
              <w:rPr>
                <w:rFonts w:ascii="Calibri" w:eastAsia="Times New Roman" w:hAnsi="Calibri"/>
                <w:b/>
                <w:color w:val="000000"/>
                <w:sz w:val="22"/>
                <w:szCs w:val="22"/>
                <w:lang w:eastAsia="nb-NO"/>
              </w:rPr>
              <w:t xml:space="preserve">      </w:t>
            </w:r>
            <w:r w:rsidR="004407E0">
              <w:rPr>
                <w:rFonts w:ascii="Calibri" w:eastAsia="Times New Roman" w:hAnsi="Calibri"/>
                <w:b/>
                <w:color w:val="000000"/>
                <w:sz w:val="22"/>
                <w:szCs w:val="22"/>
                <w:lang w:eastAsia="nb-NO"/>
              </w:rPr>
              <w:t>Møtepakke</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Navn deltaker:</w:t>
            </w:r>
          </w:p>
        </w:tc>
        <w:tc>
          <w:tcPr>
            <w:tcW w:w="2500" w:type="pct"/>
            <w:tcBorders>
              <w:top w:val="nil"/>
              <w:left w:val="nil"/>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 xml:space="preserve">Navn deltaker: </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E-post:</w:t>
            </w:r>
          </w:p>
        </w:tc>
        <w:tc>
          <w:tcPr>
            <w:tcW w:w="2500" w:type="pct"/>
            <w:tcBorders>
              <w:top w:val="nil"/>
              <w:left w:val="nil"/>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E-post:</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E71072" w:rsidP="00B94C88">
            <w:pPr>
              <w:spacing w:line="240" w:lineRule="auto"/>
              <w:rPr>
                <w:rFonts w:ascii="Calibri" w:eastAsia="Times New Roman" w:hAnsi="Calibri"/>
                <w:color w:val="000000"/>
                <w:sz w:val="22"/>
                <w:szCs w:val="22"/>
                <w:lang w:eastAsia="nb-NO"/>
              </w:rPr>
            </w:pPr>
            <w:r w:rsidRPr="00E71072">
              <w:rPr>
                <w:rFonts w:ascii="Calibri" w:eastAsia="Times New Roman" w:hAnsi="Calibri"/>
                <w:b/>
                <w:noProof/>
                <w:color w:val="000000"/>
                <w:sz w:val="22"/>
                <w:szCs w:val="22"/>
                <w:lang w:eastAsia="nb-NO"/>
              </w:rPr>
              <w:pict>
                <v:shape id="_x0000_s1035" type="#_x0000_t202" style="position:absolute;margin-left:281.7pt;margin-top:2.6pt;width:33.25pt;height:23.8pt;z-index:251670528;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Pr>
                <w:rFonts w:ascii="Calibri" w:eastAsia="Times New Roman" w:hAnsi="Calibri"/>
                <w:noProof/>
                <w:color w:val="000000"/>
                <w:sz w:val="22"/>
                <w:szCs w:val="22"/>
                <w:lang w:eastAsia="nb-NO"/>
              </w:rPr>
              <w:pict>
                <v:shape id="_x0000_s1038" type="#_x0000_t202" style="position:absolute;margin-left:174.45pt;margin-top:4.5pt;width:33.25pt;height:23.8pt;z-index:251673600;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sidR="00B94C88" w:rsidRPr="00B94C88">
              <w:rPr>
                <w:rFonts w:ascii="Calibri" w:eastAsia="Times New Roman" w:hAnsi="Calibri"/>
                <w:color w:val="000000"/>
                <w:sz w:val="22"/>
                <w:szCs w:val="22"/>
                <w:lang w:eastAsia="nb-NO"/>
              </w:rPr>
              <w:t>Tlf:</w:t>
            </w:r>
          </w:p>
        </w:tc>
        <w:tc>
          <w:tcPr>
            <w:tcW w:w="2500" w:type="pct"/>
            <w:tcBorders>
              <w:top w:val="nil"/>
              <w:left w:val="nil"/>
              <w:bottom w:val="nil"/>
              <w:right w:val="single" w:sz="8" w:space="0" w:color="auto"/>
            </w:tcBorders>
            <w:shd w:val="clear" w:color="auto" w:fill="auto"/>
            <w:hideMark/>
          </w:tcPr>
          <w:p w:rsidR="00B94C88" w:rsidRPr="00B94C88" w:rsidRDefault="00E71072" w:rsidP="00B94C88">
            <w:pPr>
              <w:spacing w:line="240" w:lineRule="auto"/>
              <w:rPr>
                <w:rFonts w:ascii="Calibri" w:eastAsia="Times New Roman" w:hAnsi="Calibri"/>
                <w:color w:val="000000"/>
                <w:sz w:val="22"/>
                <w:szCs w:val="22"/>
                <w:lang w:eastAsia="nb-NO"/>
              </w:rPr>
            </w:pPr>
            <w:r>
              <w:rPr>
                <w:rFonts w:ascii="Calibri" w:eastAsia="Times New Roman" w:hAnsi="Calibri"/>
                <w:noProof/>
                <w:color w:val="000000"/>
                <w:sz w:val="22"/>
                <w:szCs w:val="22"/>
                <w:lang w:eastAsia="nb-NO"/>
              </w:rPr>
              <w:pict>
                <v:shape id="_x0000_s1039" type="#_x0000_t202" style="position:absolute;margin-left:279.05pt;margin-top:3pt;width:33.25pt;height:23.8pt;z-index:251674624;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Pr>
                <w:rFonts w:ascii="Calibri" w:eastAsia="Times New Roman" w:hAnsi="Calibri"/>
                <w:noProof/>
                <w:color w:val="000000"/>
                <w:sz w:val="22"/>
                <w:szCs w:val="22"/>
                <w:lang w:eastAsia="nb-NO"/>
              </w:rPr>
              <w:pict>
                <v:shape id="_x0000_s1040" type="#_x0000_t202" style="position:absolute;margin-left:177.15pt;margin-top:3pt;width:33.25pt;height:23.8pt;z-index:251675648;mso-height-percent:200;mso-position-horizontal-relative:text;mso-position-vertical-relative:text;mso-height-percent:200;mso-width-relative:margin;mso-height-relative:margin">
                  <v:textbox style="mso-fit-shape-to-text:t">
                    <w:txbxContent>
                      <w:p w:rsidR="00102711" w:rsidRDefault="00102711" w:rsidP="006C194F"/>
                    </w:txbxContent>
                  </v:textbox>
                </v:shape>
              </w:pict>
            </w:r>
            <w:r w:rsidR="00B94C88" w:rsidRPr="00B94C88">
              <w:rPr>
                <w:rFonts w:ascii="Calibri" w:eastAsia="Times New Roman" w:hAnsi="Calibri"/>
                <w:color w:val="000000"/>
                <w:sz w:val="22"/>
                <w:szCs w:val="22"/>
                <w:lang w:eastAsia="nb-NO"/>
              </w:rPr>
              <w:t>Tlf:</w:t>
            </w:r>
          </w:p>
        </w:tc>
      </w:tr>
      <w:tr w:rsidR="00B94C88" w:rsidRPr="00B94C88" w:rsidTr="00B94C88">
        <w:trPr>
          <w:trHeight w:val="315"/>
        </w:trPr>
        <w:tc>
          <w:tcPr>
            <w:tcW w:w="2500" w:type="pct"/>
            <w:tcBorders>
              <w:top w:val="nil"/>
              <w:left w:val="single" w:sz="8" w:space="0" w:color="auto"/>
              <w:bottom w:val="nil"/>
              <w:right w:val="single" w:sz="8" w:space="0" w:color="auto"/>
            </w:tcBorders>
            <w:shd w:val="clear" w:color="auto" w:fill="auto"/>
            <w:hideMark/>
          </w:tcPr>
          <w:p w:rsidR="00B94C88" w:rsidRPr="00B94C88" w:rsidRDefault="004407E0" w:rsidP="00B94C88">
            <w:pPr>
              <w:spacing w:line="240" w:lineRule="auto"/>
              <w:rPr>
                <w:rFonts w:ascii="Calibri" w:eastAsia="Times New Roman" w:hAnsi="Calibri"/>
                <w:color w:val="000000"/>
                <w:sz w:val="22"/>
                <w:szCs w:val="22"/>
                <w:lang w:eastAsia="nb-NO"/>
              </w:rPr>
            </w:pPr>
            <w:r>
              <w:rPr>
                <w:rFonts w:ascii="Calibri" w:eastAsia="Times New Roman" w:hAnsi="Calibri"/>
                <w:color w:val="000000"/>
                <w:sz w:val="22"/>
                <w:szCs w:val="22"/>
                <w:lang w:eastAsia="nb-NO"/>
              </w:rPr>
              <w:t xml:space="preserve">Pakkealternativ (sett kryss): </w:t>
            </w:r>
            <w:r>
              <w:rPr>
                <w:rFonts w:ascii="Calibri" w:eastAsia="Times New Roman" w:hAnsi="Calibri"/>
                <w:b/>
                <w:color w:val="000000"/>
                <w:sz w:val="22"/>
                <w:szCs w:val="22"/>
                <w:lang w:eastAsia="nb-NO"/>
              </w:rPr>
              <w:t xml:space="preserve">Full pakke                </w:t>
            </w:r>
            <w:r w:rsidR="006C194F">
              <w:rPr>
                <w:rFonts w:ascii="Calibri" w:eastAsia="Times New Roman" w:hAnsi="Calibri"/>
                <w:b/>
                <w:color w:val="000000"/>
                <w:sz w:val="22"/>
                <w:szCs w:val="22"/>
                <w:lang w:eastAsia="nb-NO"/>
              </w:rPr>
              <w:t xml:space="preserve">    </w:t>
            </w:r>
            <w:r>
              <w:rPr>
                <w:rFonts w:ascii="Calibri" w:eastAsia="Times New Roman" w:hAnsi="Calibri"/>
                <w:b/>
                <w:color w:val="000000"/>
                <w:sz w:val="22"/>
                <w:szCs w:val="22"/>
                <w:lang w:eastAsia="nb-NO"/>
              </w:rPr>
              <w:t>Møtepakke</w:t>
            </w:r>
            <w:r w:rsidR="00B94C88" w:rsidRPr="00B94C88">
              <w:rPr>
                <w:rFonts w:ascii="Calibri" w:eastAsia="Times New Roman" w:hAnsi="Calibri"/>
                <w:color w:val="000000"/>
                <w:sz w:val="22"/>
                <w:szCs w:val="22"/>
                <w:lang w:eastAsia="nb-NO"/>
              </w:rPr>
              <w:t xml:space="preserve"> </w:t>
            </w:r>
          </w:p>
        </w:tc>
        <w:tc>
          <w:tcPr>
            <w:tcW w:w="2500" w:type="pct"/>
            <w:tcBorders>
              <w:top w:val="nil"/>
              <w:left w:val="nil"/>
              <w:bottom w:val="nil"/>
              <w:right w:val="single" w:sz="8" w:space="0" w:color="auto"/>
            </w:tcBorders>
            <w:shd w:val="clear" w:color="auto" w:fill="auto"/>
            <w:hideMark/>
          </w:tcPr>
          <w:p w:rsidR="00B94C88" w:rsidRPr="00B94C88" w:rsidRDefault="00B94C88" w:rsidP="00B94C88">
            <w:pPr>
              <w:spacing w:line="240" w:lineRule="auto"/>
              <w:rPr>
                <w:rFonts w:ascii="Calibri" w:eastAsia="Times New Roman" w:hAnsi="Calibri"/>
                <w:b/>
                <w:color w:val="000000"/>
                <w:sz w:val="22"/>
                <w:szCs w:val="22"/>
                <w:lang w:eastAsia="nb-NO"/>
              </w:rPr>
            </w:pPr>
            <w:r w:rsidRPr="00B94C88">
              <w:rPr>
                <w:rFonts w:ascii="Calibri" w:eastAsia="Times New Roman" w:hAnsi="Calibri"/>
                <w:color w:val="000000"/>
                <w:sz w:val="22"/>
                <w:szCs w:val="22"/>
                <w:lang w:eastAsia="nb-NO"/>
              </w:rPr>
              <w:t>Pakkealternativ</w:t>
            </w:r>
            <w:r w:rsidR="004407E0">
              <w:rPr>
                <w:rFonts w:ascii="Calibri" w:eastAsia="Times New Roman" w:hAnsi="Calibri"/>
                <w:color w:val="000000"/>
                <w:sz w:val="22"/>
                <w:szCs w:val="22"/>
                <w:lang w:eastAsia="nb-NO"/>
              </w:rPr>
              <w:t xml:space="preserve"> (sett kryss)</w:t>
            </w:r>
            <w:r w:rsidRPr="00B94C88">
              <w:rPr>
                <w:rFonts w:ascii="Calibri" w:eastAsia="Times New Roman" w:hAnsi="Calibri"/>
                <w:color w:val="000000"/>
                <w:sz w:val="22"/>
                <w:szCs w:val="22"/>
                <w:lang w:eastAsia="nb-NO"/>
              </w:rPr>
              <w:t>:</w:t>
            </w:r>
            <w:r w:rsidR="004407E0">
              <w:rPr>
                <w:rFonts w:ascii="Calibri" w:eastAsia="Times New Roman" w:hAnsi="Calibri"/>
                <w:color w:val="000000"/>
                <w:sz w:val="22"/>
                <w:szCs w:val="22"/>
                <w:lang w:eastAsia="nb-NO"/>
              </w:rPr>
              <w:t xml:space="preserve"> </w:t>
            </w:r>
            <w:r w:rsidR="004407E0">
              <w:rPr>
                <w:rFonts w:ascii="Calibri" w:eastAsia="Times New Roman" w:hAnsi="Calibri"/>
                <w:b/>
                <w:color w:val="000000"/>
                <w:sz w:val="22"/>
                <w:szCs w:val="22"/>
                <w:lang w:eastAsia="nb-NO"/>
              </w:rPr>
              <w:t xml:space="preserve">Full pakke             </w:t>
            </w:r>
            <w:r w:rsidR="006C194F">
              <w:rPr>
                <w:rFonts w:ascii="Calibri" w:eastAsia="Times New Roman" w:hAnsi="Calibri"/>
                <w:b/>
                <w:color w:val="000000"/>
                <w:sz w:val="22"/>
                <w:szCs w:val="22"/>
                <w:lang w:eastAsia="nb-NO"/>
              </w:rPr>
              <w:t xml:space="preserve">      </w:t>
            </w:r>
            <w:r w:rsidR="004407E0">
              <w:rPr>
                <w:rFonts w:ascii="Calibri" w:eastAsia="Times New Roman" w:hAnsi="Calibri"/>
                <w:b/>
                <w:color w:val="000000"/>
                <w:sz w:val="22"/>
                <w:szCs w:val="22"/>
                <w:lang w:eastAsia="nb-NO"/>
              </w:rPr>
              <w:t xml:space="preserve"> Møtepakke</w:t>
            </w:r>
          </w:p>
        </w:tc>
      </w:tr>
      <w:tr w:rsidR="00B94C88" w:rsidRPr="00B94C88" w:rsidTr="00B94C88">
        <w:trPr>
          <w:trHeight w:val="300"/>
        </w:trPr>
        <w:tc>
          <w:tcPr>
            <w:tcW w:w="2500" w:type="pct"/>
            <w:tcBorders>
              <w:top w:val="single" w:sz="8" w:space="0" w:color="auto"/>
              <w:left w:val="single" w:sz="8" w:space="0" w:color="auto"/>
              <w:bottom w:val="nil"/>
              <w:right w:val="nil"/>
            </w:tcBorders>
            <w:shd w:val="clear" w:color="auto" w:fill="auto"/>
            <w:hideMark/>
          </w:tcPr>
          <w:p w:rsidR="00B94C88" w:rsidRPr="00B94C88" w:rsidRDefault="00B94C88" w:rsidP="00B94C88">
            <w:pPr>
              <w:spacing w:line="240" w:lineRule="auto"/>
              <w:rPr>
                <w:rFonts w:ascii="Calibri" w:eastAsia="Times New Roman" w:hAnsi="Calibri"/>
                <w:color w:val="000000"/>
                <w:sz w:val="22"/>
                <w:szCs w:val="22"/>
                <w:lang w:eastAsia="nb-NO"/>
              </w:rPr>
            </w:pPr>
          </w:p>
        </w:tc>
        <w:tc>
          <w:tcPr>
            <w:tcW w:w="2500" w:type="pct"/>
            <w:tcBorders>
              <w:top w:val="single" w:sz="8" w:space="0" w:color="auto"/>
              <w:left w:val="nil"/>
              <w:bottom w:val="nil"/>
              <w:right w:val="single" w:sz="8" w:space="0" w:color="auto"/>
            </w:tcBorders>
            <w:shd w:val="clear" w:color="auto" w:fill="auto"/>
            <w:noWrap/>
            <w:vAlign w:val="bottom"/>
            <w:hideMark/>
          </w:tcPr>
          <w:p w:rsidR="00B94C88" w:rsidRPr="00B94C88" w:rsidRDefault="00B94C88" w:rsidP="00B94C88">
            <w:pPr>
              <w:spacing w:line="240" w:lineRule="auto"/>
              <w:rPr>
                <w:rFonts w:ascii="Calibri" w:eastAsia="Times New Roman" w:hAnsi="Calibri"/>
                <w:color w:val="000000"/>
                <w:sz w:val="22"/>
                <w:szCs w:val="22"/>
                <w:lang w:eastAsia="nb-NO"/>
              </w:rPr>
            </w:pPr>
            <w:r w:rsidRPr="00B94C88">
              <w:rPr>
                <w:rFonts w:ascii="Calibri" w:eastAsia="Times New Roman" w:hAnsi="Calibri"/>
                <w:color w:val="000000"/>
                <w:sz w:val="22"/>
                <w:szCs w:val="22"/>
                <w:lang w:eastAsia="nb-NO"/>
              </w:rPr>
              <w:t> </w:t>
            </w:r>
          </w:p>
        </w:tc>
      </w:tr>
    </w:tbl>
    <w:p w:rsidR="00B94C88" w:rsidRPr="00B94C88" w:rsidRDefault="001C6084" w:rsidP="00B94C88">
      <w:pPr>
        <w:spacing w:line="240" w:lineRule="auto"/>
        <w:rPr>
          <w:b/>
          <w:color w:val="FF0000"/>
          <w:sz w:val="36"/>
          <w:szCs w:val="36"/>
          <w:u w:val="single"/>
        </w:rPr>
      </w:pPr>
      <w:r>
        <w:rPr>
          <w:b/>
          <w:color w:val="FF0000"/>
          <w:sz w:val="36"/>
          <w:szCs w:val="36"/>
          <w:u w:val="single"/>
        </w:rPr>
        <w:t xml:space="preserve">Påmeldingsfrist:  </w:t>
      </w:r>
      <w:r w:rsidR="00763029">
        <w:rPr>
          <w:b/>
          <w:color w:val="FF0000"/>
          <w:sz w:val="36"/>
          <w:szCs w:val="36"/>
          <w:u w:val="single"/>
        </w:rPr>
        <w:t xml:space="preserve">senest </w:t>
      </w:r>
      <w:r w:rsidR="007A60C0">
        <w:rPr>
          <w:b/>
          <w:color w:val="FF0000"/>
          <w:sz w:val="36"/>
          <w:szCs w:val="36"/>
          <w:u w:val="single"/>
        </w:rPr>
        <w:t>2</w:t>
      </w:r>
      <w:r>
        <w:rPr>
          <w:b/>
          <w:color w:val="FF0000"/>
          <w:sz w:val="36"/>
          <w:szCs w:val="36"/>
          <w:u w:val="single"/>
        </w:rPr>
        <w:t xml:space="preserve">. </w:t>
      </w:r>
      <w:r w:rsidR="00763029">
        <w:rPr>
          <w:b/>
          <w:color w:val="FF0000"/>
          <w:sz w:val="36"/>
          <w:szCs w:val="36"/>
          <w:u w:val="single"/>
        </w:rPr>
        <w:t>april</w:t>
      </w:r>
      <w:r>
        <w:rPr>
          <w:b/>
          <w:color w:val="FF0000"/>
          <w:sz w:val="36"/>
          <w:szCs w:val="36"/>
          <w:u w:val="single"/>
        </w:rPr>
        <w:t xml:space="preserve"> 2018</w:t>
      </w:r>
    </w:p>
    <w:p w:rsidR="003A27A5" w:rsidRDefault="003A27A5" w:rsidP="003A27A5">
      <w:pPr>
        <w:spacing w:line="240" w:lineRule="auto"/>
        <w:rPr>
          <w:b/>
        </w:rPr>
      </w:pPr>
    </w:p>
    <w:p w:rsidR="007A60C0" w:rsidRPr="007A60C0" w:rsidRDefault="003A27A5" w:rsidP="00B94C88">
      <w:pPr>
        <w:pStyle w:val="Listeavsnitt"/>
        <w:numPr>
          <w:ilvl w:val="0"/>
          <w:numId w:val="1"/>
        </w:numPr>
        <w:spacing w:after="0" w:line="240" w:lineRule="auto"/>
        <w:rPr>
          <w:b/>
          <w:u w:val="single"/>
        </w:rPr>
      </w:pPr>
      <w:r>
        <w:rPr>
          <w:b/>
        </w:rPr>
        <w:t>Overnatting</w:t>
      </w:r>
      <w:r w:rsidR="007A60C0">
        <w:rPr>
          <w:b/>
        </w:rPr>
        <w:t xml:space="preserve"> og </w:t>
      </w:r>
      <w:proofErr w:type="spellStart"/>
      <w:r w:rsidR="007A60C0">
        <w:rPr>
          <w:b/>
        </w:rPr>
        <w:t>dagpakker</w:t>
      </w:r>
      <w:proofErr w:type="spellEnd"/>
      <w:r>
        <w:rPr>
          <w:b/>
        </w:rPr>
        <w:t xml:space="preserve"> betales direkte av den enkelte deltaker/elveeierlag </w:t>
      </w:r>
      <w:r w:rsidR="007A60C0">
        <w:rPr>
          <w:b/>
        </w:rPr>
        <w:t xml:space="preserve">direkte </w:t>
      </w:r>
      <w:r>
        <w:rPr>
          <w:b/>
        </w:rPr>
        <w:t>til hotellet. Mangelfull betaling vil medføre fakturagebyr og evt. purring etter hotellets egne regler.</w:t>
      </w:r>
      <w:r w:rsidR="00BC4330">
        <w:rPr>
          <w:b/>
        </w:rPr>
        <w:t xml:space="preserve"> </w:t>
      </w:r>
    </w:p>
    <w:p w:rsidR="003A27A5" w:rsidRPr="007A60C0" w:rsidRDefault="007A60C0" w:rsidP="00B94C88">
      <w:pPr>
        <w:pStyle w:val="Listeavsnitt"/>
        <w:numPr>
          <w:ilvl w:val="0"/>
          <w:numId w:val="1"/>
        </w:numPr>
        <w:spacing w:after="0" w:line="240" w:lineRule="auto"/>
        <w:rPr>
          <w:b/>
          <w:u w:val="single"/>
        </w:rPr>
      </w:pPr>
      <w:r w:rsidRPr="007A60C0">
        <w:rPr>
          <w:b/>
        </w:rPr>
        <w:t xml:space="preserve">Norske Lakseelver har forhandlet fram svært gunstige priser </w:t>
      </w:r>
      <w:r>
        <w:rPr>
          <w:b/>
        </w:rPr>
        <w:t xml:space="preserve">på </w:t>
      </w:r>
      <w:r w:rsidRPr="007A60C0">
        <w:rPr>
          <w:b/>
        </w:rPr>
        <w:t xml:space="preserve">for medlemselvene, og i tillegg sponser vi ca. 1000,- pr deltager. Til sammen utgjør dette ca. 2000,- </w:t>
      </w:r>
      <w:r>
        <w:rPr>
          <w:b/>
        </w:rPr>
        <w:t xml:space="preserve">i </w:t>
      </w:r>
      <w:r w:rsidRPr="007A60C0">
        <w:rPr>
          <w:b/>
        </w:rPr>
        <w:t>lavere deltageravgift.</w:t>
      </w:r>
      <w:r w:rsidRPr="007A60C0">
        <w:rPr>
          <w:b/>
        </w:rPr>
        <w:br/>
      </w:r>
      <w:r w:rsidR="003A27A5" w:rsidRPr="007A60C0">
        <w:rPr>
          <w:b/>
        </w:rPr>
        <w:t xml:space="preserve">Utfylt skjema sendes til </w:t>
      </w:r>
      <w:hyperlink r:id="rId6" w:history="1">
        <w:r w:rsidR="001C6084" w:rsidRPr="007A60C0">
          <w:rPr>
            <w:rStyle w:val="Hyperkobling"/>
            <w:b/>
          </w:rPr>
          <w:t>harald</w:t>
        </w:r>
        <w:r w:rsidR="003A27A5" w:rsidRPr="007A60C0">
          <w:rPr>
            <w:rStyle w:val="Hyperkobling"/>
            <w:b/>
          </w:rPr>
          <w:t>@lakseelver.no</w:t>
        </w:r>
      </w:hyperlink>
      <w:r w:rsidR="003A27A5" w:rsidRPr="007A60C0">
        <w:rPr>
          <w:b/>
          <w:u w:val="single"/>
        </w:rPr>
        <w:t xml:space="preserve"> </w:t>
      </w:r>
    </w:p>
    <w:sectPr w:rsidR="003A27A5" w:rsidRPr="007A60C0" w:rsidSect="00EA1084">
      <w:pgSz w:w="16838" w:h="11906" w:orient="landscape"/>
      <w:pgMar w:top="567" w:right="90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1A03"/>
    <w:multiLevelType w:val="hybridMultilevel"/>
    <w:tmpl w:val="5C0E05CC"/>
    <w:lvl w:ilvl="0" w:tplc="2774DCD4">
      <w:start w:val="14"/>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compat/>
  <w:rsids>
    <w:rsidRoot w:val="00A641CA"/>
    <w:rsid w:val="0009685D"/>
    <w:rsid w:val="000B4C15"/>
    <w:rsid w:val="00102711"/>
    <w:rsid w:val="00145BDD"/>
    <w:rsid w:val="00174C54"/>
    <w:rsid w:val="001B6605"/>
    <w:rsid w:val="001C6084"/>
    <w:rsid w:val="00216196"/>
    <w:rsid w:val="002408C5"/>
    <w:rsid w:val="00283793"/>
    <w:rsid w:val="0028625D"/>
    <w:rsid w:val="002D148C"/>
    <w:rsid w:val="002D6A78"/>
    <w:rsid w:val="003577DA"/>
    <w:rsid w:val="003836E1"/>
    <w:rsid w:val="003A27A5"/>
    <w:rsid w:val="003A70F2"/>
    <w:rsid w:val="003B03D2"/>
    <w:rsid w:val="00426E73"/>
    <w:rsid w:val="004407E0"/>
    <w:rsid w:val="0049106B"/>
    <w:rsid w:val="004E7AE8"/>
    <w:rsid w:val="0051372E"/>
    <w:rsid w:val="00523A83"/>
    <w:rsid w:val="005452CE"/>
    <w:rsid w:val="00551E21"/>
    <w:rsid w:val="005962AB"/>
    <w:rsid w:val="00601791"/>
    <w:rsid w:val="00630F8D"/>
    <w:rsid w:val="00692ECF"/>
    <w:rsid w:val="006A586F"/>
    <w:rsid w:val="006C194F"/>
    <w:rsid w:val="00700EFE"/>
    <w:rsid w:val="0071758E"/>
    <w:rsid w:val="00763029"/>
    <w:rsid w:val="007A1FB7"/>
    <w:rsid w:val="007A60C0"/>
    <w:rsid w:val="00804529"/>
    <w:rsid w:val="008249C4"/>
    <w:rsid w:val="008638E6"/>
    <w:rsid w:val="00870CCD"/>
    <w:rsid w:val="00872DCE"/>
    <w:rsid w:val="00872DF2"/>
    <w:rsid w:val="00895138"/>
    <w:rsid w:val="008B7597"/>
    <w:rsid w:val="009413B0"/>
    <w:rsid w:val="00967779"/>
    <w:rsid w:val="00972247"/>
    <w:rsid w:val="00A641CA"/>
    <w:rsid w:val="00A7518E"/>
    <w:rsid w:val="00A93D8B"/>
    <w:rsid w:val="00B815F5"/>
    <w:rsid w:val="00B94C88"/>
    <w:rsid w:val="00BC4330"/>
    <w:rsid w:val="00C06BF4"/>
    <w:rsid w:val="00C95C16"/>
    <w:rsid w:val="00D52FB6"/>
    <w:rsid w:val="00D60C6D"/>
    <w:rsid w:val="00D60DB7"/>
    <w:rsid w:val="00D77E87"/>
    <w:rsid w:val="00D9278A"/>
    <w:rsid w:val="00DA6CF6"/>
    <w:rsid w:val="00DB6572"/>
    <w:rsid w:val="00E0603A"/>
    <w:rsid w:val="00E71072"/>
    <w:rsid w:val="00E97EA2"/>
    <w:rsid w:val="00EA1084"/>
    <w:rsid w:val="00ED0D7D"/>
    <w:rsid w:val="00F659CE"/>
    <w:rsid w:val="00F701FF"/>
    <w:rsid w:val="00F8608D"/>
    <w:rsid w:val="00FD60B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C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A641C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0B4C1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4C15"/>
    <w:rPr>
      <w:rFonts w:ascii="Tahoma" w:hAnsi="Tahoma" w:cs="Tahoma"/>
      <w:sz w:val="16"/>
      <w:szCs w:val="16"/>
    </w:rPr>
  </w:style>
  <w:style w:type="paragraph" w:styleId="Listeavsnitt">
    <w:name w:val="List Paragraph"/>
    <w:basedOn w:val="Normal"/>
    <w:uiPriority w:val="34"/>
    <w:qFormat/>
    <w:rsid w:val="003A27A5"/>
    <w:pPr>
      <w:spacing w:after="200"/>
      <w:ind w:left="720"/>
      <w:contextualSpacing/>
    </w:pPr>
    <w:rPr>
      <w:rFonts w:ascii="Calibri" w:eastAsia="Calibri" w:hAnsi="Calibri"/>
      <w:sz w:val="22"/>
      <w:szCs w:val="22"/>
    </w:rPr>
  </w:style>
  <w:style w:type="character" w:styleId="Hyperkobling">
    <w:name w:val="Hyperlink"/>
    <w:basedOn w:val="Standardskriftforavsnitt"/>
    <w:uiPriority w:val="99"/>
    <w:unhideWhenUsed/>
    <w:rsid w:val="003A27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30083">
      <w:bodyDiv w:val="1"/>
      <w:marLeft w:val="0"/>
      <w:marRight w:val="0"/>
      <w:marTop w:val="0"/>
      <w:marBottom w:val="0"/>
      <w:divBdr>
        <w:top w:val="none" w:sz="0" w:space="0" w:color="auto"/>
        <w:left w:val="none" w:sz="0" w:space="0" w:color="auto"/>
        <w:bottom w:val="none" w:sz="0" w:space="0" w:color="auto"/>
        <w:right w:val="none" w:sz="0" w:space="0" w:color="auto"/>
      </w:divBdr>
    </w:div>
    <w:div w:id="96563118">
      <w:bodyDiv w:val="1"/>
      <w:marLeft w:val="0"/>
      <w:marRight w:val="0"/>
      <w:marTop w:val="0"/>
      <w:marBottom w:val="0"/>
      <w:divBdr>
        <w:top w:val="none" w:sz="0" w:space="0" w:color="auto"/>
        <w:left w:val="none" w:sz="0" w:space="0" w:color="auto"/>
        <w:bottom w:val="none" w:sz="0" w:space="0" w:color="auto"/>
        <w:right w:val="none" w:sz="0" w:space="0" w:color="auto"/>
      </w:divBdr>
    </w:div>
    <w:div w:id="114831710">
      <w:bodyDiv w:val="1"/>
      <w:marLeft w:val="0"/>
      <w:marRight w:val="0"/>
      <w:marTop w:val="0"/>
      <w:marBottom w:val="0"/>
      <w:divBdr>
        <w:top w:val="none" w:sz="0" w:space="0" w:color="auto"/>
        <w:left w:val="none" w:sz="0" w:space="0" w:color="auto"/>
        <w:bottom w:val="none" w:sz="0" w:space="0" w:color="auto"/>
        <w:right w:val="none" w:sz="0" w:space="0" w:color="auto"/>
      </w:divBdr>
    </w:div>
    <w:div w:id="493106597">
      <w:bodyDiv w:val="1"/>
      <w:marLeft w:val="0"/>
      <w:marRight w:val="0"/>
      <w:marTop w:val="0"/>
      <w:marBottom w:val="0"/>
      <w:divBdr>
        <w:top w:val="none" w:sz="0" w:space="0" w:color="auto"/>
        <w:left w:val="none" w:sz="0" w:space="0" w:color="auto"/>
        <w:bottom w:val="none" w:sz="0" w:space="0" w:color="auto"/>
        <w:right w:val="none" w:sz="0" w:space="0" w:color="auto"/>
      </w:divBdr>
    </w:div>
    <w:div w:id="590897593">
      <w:bodyDiv w:val="1"/>
      <w:marLeft w:val="0"/>
      <w:marRight w:val="0"/>
      <w:marTop w:val="0"/>
      <w:marBottom w:val="0"/>
      <w:divBdr>
        <w:top w:val="none" w:sz="0" w:space="0" w:color="auto"/>
        <w:left w:val="none" w:sz="0" w:space="0" w:color="auto"/>
        <w:bottom w:val="none" w:sz="0" w:space="0" w:color="auto"/>
        <w:right w:val="none" w:sz="0" w:space="0" w:color="auto"/>
      </w:divBdr>
    </w:div>
    <w:div w:id="609624551">
      <w:bodyDiv w:val="1"/>
      <w:marLeft w:val="0"/>
      <w:marRight w:val="0"/>
      <w:marTop w:val="0"/>
      <w:marBottom w:val="0"/>
      <w:divBdr>
        <w:top w:val="none" w:sz="0" w:space="0" w:color="auto"/>
        <w:left w:val="none" w:sz="0" w:space="0" w:color="auto"/>
        <w:bottom w:val="none" w:sz="0" w:space="0" w:color="auto"/>
        <w:right w:val="none" w:sz="0" w:space="0" w:color="auto"/>
      </w:divBdr>
    </w:div>
    <w:div w:id="807430775">
      <w:bodyDiv w:val="1"/>
      <w:marLeft w:val="0"/>
      <w:marRight w:val="0"/>
      <w:marTop w:val="0"/>
      <w:marBottom w:val="0"/>
      <w:divBdr>
        <w:top w:val="none" w:sz="0" w:space="0" w:color="auto"/>
        <w:left w:val="none" w:sz="0" w:space="0" w:color="auto"/>
        <w:bottom w:val="none" w:sz="0" w:space="0" w:color="auto"/>
        <w:right w:val="none" w:sz="0" w:space="0" w:color="auto"/>
      </w:divBdr>
    </w:div>
    <w:div w:id="1288126478">
      <w:bodyDiv w:val="1"/>
      <w:marLeft w:val="0"/>
      <w:marRight w:val="0"/>
      <w:marTop w:val="0"/>
      <w:marBottom w:val="0"/>
      <w:divBdr>
        <w:top w:val="none" w:sz="0" w:space="0" w:color="auto"/>
        <w:left w:val="none" w:sz="0" w:space="0" w:color="auto"/>
        <w:bottom w:val="none" w:sz="0" w:space="0" w:color="auto"/>
        <w:right w:val="none" w:sz="0" w:space="0" w:color="auto"/>
      </w:divBdr>
    </w:div>
    <w:div w:id="1376731287">
      <w:bodyDiv w:val="1"/>
      <w:marLeft w:val="0"/>
      <w:marRight w:val="0"/>
      <w:marTop w:val="0"/>
      <w:marBottom w:val="0"/>
      <w:divBdr>
        <w:top w:val="none" w:sz="0" w:space="0" w:color="auto"/>
        <w:left w:val="none" w:sz="0" w:space="0" w:color="auto"/>
        <w:bottom w:val="none" w:sz="0" w:space="0" w:color="auto"/>
        <w:right w:val="none" w:sz="0" w:space="0" w:color="auto"/>
      </w:divBdr>
    </w:div>
    <w:div w:id="1467773706">
      <w:bodyDiv w:val="1"/>
      <w:marLeft w:val="0"/>
      <w:marRight w:val="0"/>
      <w:marTop w:val="0"/>
      <w:marBottom w:val="0"/>
      <w:divBdr>
        <w:top w:val="none" w:sz="0" w:space="0" w:color="auto"/>
        <w:left w:val="none" w:sz="0" w:space="0" w:color="auto"/>
        <w:bottom w:val="none" w:sz="0" w:space="0" w:color="auto"/>
        <w:right w:val="none" w:sz="0" w:space="0" w:color="auto"/>
      </w:divBdr>
    </w:div>
    <w:div w:id="1495759446">
      <w:bodyDiv w:val="1"/>
      <w:marLeft w:val="0"/>
      <w:marRight w:val="0"/>
      <w:marTop w:val="0"/>
      <w:marBottom w:val="0"/>
      <w:divBdr>
        <w:top w:val="none" w:sz="0" w:space="0" w:color="auto"/>
        <w:left w:val="none" w:sz="0" w:space="0" w:color="auto"/>
        <w:bottom w:val="none" w:sz="0" w:space="0" w:color="auto"/>
        <w:right w:val="none" w:sz="0" w:space="0" w:color="auto"/>
      </w:divBdr>
    </w:div>
    <w:div w:id="1505365099">
      <w:bodyDiv w:val="1"/>
      <w:marLeft w:val="0"/>
      <w:marRight w:val="0"/>
      <w:marTop w:val="0"/>
      <w:marBottom w:val="0"/>
      <w:divBdr>
        <w:top w:val="none" w:sz="0" w:space="0" w:color="auto"/>
        <w:left w:val="none" w:sz="0" w:space="0" w:color="auto"/>
        <w:bottom w:val="none" w:sz="0" w:space="0" w:color="auto"/>
        <w:right w:val="none" w:sz="0" w:space="0" w:color="auto"/>
      </w:divBdr>
    </w:div>
    <w:div w:id="1556358553">
      <w:bodyDiv w:val="1"/>
      <w:marLeft w:val="0"/>
      <w:marRight w:val="0"/>
      <w:marTop w:val="0"/>
      <w:marBottom w:val="0"/>
      <w:divBdr>
        <w:top w:val="none" w:sz="0" w:space="0" w:color="auto"/>
        <w:left w:val="none" w:sz="0" w:space="0" w:color="auto"/>
        <w:bottom w:val="none" w:sz="0" w:space="0" w:color="auto"/>
        <w:right w:val="none" w:sz="0" w:space="0" w:color="auto"/>
      </w:divBdr>
    </w:div>
    <w:div w:id="1628312613">
      <w:bodyDiv w:val="1"/>
      <w:marLeft w:val="0"/>
      <w:marRight w:val="0"/>
      <w:marTop w:val="0"/>
      <w:marBottom w:val="0"/>
      <w:divBdr>
        <w:top w:val="none" w:sz="0" w:space="0" w:color="auto"/>
        <w:left w:val="none" w:sz="0" w:space="0" w:color="auto"/>
        <w:bottom w:val="none" w:sz="0" w:space="0" w:color="auto"/>
        <w:right w:val="none" w:sz="0" w:space="0" w:color="auto"/>
      </w:divBdr>
    </w:div>
    <w:div w:id="1700936776">
      <w:bodyDiv w:val="1"/>
      <w:marLeft w:val="0"/>
      <w:marRight w:val="0"/>
      <w:marTop w:val="0"/>
      <w:marBottom w:val="0"/>
      <w:divBdr>
        <w:top w:val="none" w:sz="0" w:space="0" w:color="auto"/>
        <w:left w:val="none" w:sz="0" w:space="0" w:color="auto"/>
        <w:bottom w:val="none" w:sz="0" w:space="0" w:color="auto"/>
        <w:right w:val="none" w:sz="0" w:space="0" w:color="auto"/>
      </w:divBdr>
    </w:div>
    <w:div w:id="1810630713">
      <w:bodyDiv w:val="1"/>
      <w:marLeft w:val="0"/>
      <w:marRight w:val="0"/>
      <w:marTop w:val="0"/>
      <w:marBottom w:val="0"/>
      <w:divBdr>
        <w:top w:val="none" w:sz="0" w:space="0" w:color="auto"/>
        <w:left w:val="none" w:sz="0" w:space="0" w:color="auto"/>
        <w:bottom w:val="none" w:sz="0" w:space="0" w:color="auto"/>
        <w:right w:val="none" w:sz="0" w:space="0" w:color="auto"/>
      </w:divBdr>
    </w:div>
    <w:div w:id="213204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na@lakseelver.no?subject=P&#229;melding%20landsm&#248;tet%20201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1879</Characters>
  <Application>Microsoft Office Word</Application>
  <DocSecurity>0</DocSecurity>
  <Lines>24</Lines>
  <Paragraphs>2</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prosjekt1</dc:creator>
  <cp:lastModifiedBy>Paal@lakseelver.no</cp:lastModifiedBy>
  <cp:revision>2</cp:revision>
  <cp:lastPrinted>2016-04-01T13:32:00Z</cp:lastPrinted>
  <dcterms:created xsi:type="dcterms:W3CDTF">2018-03-14T07:51:00Z</dcterms:created>
  <dcterms:modified xsi:type="dcterms:W3CDTF">2018-03-14T07:51:00Z</dcterms:modified>
</cp:coreProperties>
</file>